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F33F9" w14:textId="65DA102D" w:rsidR="007C4881" w:rsidRPr="00922C4A" w:rsidRDefault="006F3F1E" w:rsidP="00803F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C4A">
        <w:rPr>
          <w:rFonts w:ascii="Times New Roman" w:hAnsi="Times New Roman"/>
          <w:b/>
          <w:sz w:val="28"/>
          <w:szCs w:val="28"/>
        </w:rPr>
        <w:t>О</w:t>
      </w:r>
      <w:r w:rsidR="00DB01E0" w:rsidRPr="00922C4A">
        <w:rPr>
          <w:rFonts w:ascii="Times New Roman" w:hAnsi="Times New Roman"/>
          <w:b/>
          <w:sz w:val="28"/>
          <w:szCs w:val="28"/>
        </w:rPr>
        <w:t xml:space="preserve"> </w:t>
      </w:r>
      <w:r w:rsidR="007C4881" w:rsidRPr="00922C4A">
        <w:rPr>
          <w:rFonts w:ascii="Times New Roman" w:hAnsi="Times New Roman"/>
          <w:b/>
          <w:sz w:val="28"/>
          <w:szCs w:val="28"/>
        </w:rPr>
        <w:t xml:space="preserve">деятельности Минсельхозпищепрома Камчатского края и </w:t>
      </w:r>
      <w:r w:rsidR="00EE7C7E" w:rsidRPr="00922C4A">
        <w:rPr>
          <w:rFonts w:ascii="Times New Roman" w:hAnsi="Times New Roman"/>
          <w:b/>
          <w:sz w:val="28"/>
          <w:szCs w:val="28"/>
        </w:rPr>
        <w:t xml:space="preserve">состоянии </w:t>
      </w:r>
      <w:r w:rsidR="00DB01E0" w:rsidRPr="00922C4A">
        <w:rPr>
          <w:rFonts w:ascii="Times New Roman" w:hAnsi="Times New Roman"/>
          <w:b/>
          <w:sz w:val="28"/>
          <w:szCs w:val="28"/>
        </w:rPr>
        <w:t xml:space="preserve">сельского хозяйства </w:t>
      </w:r>
      <w:r w:rsidR="00EE7C7E" w:rsidRPr="00922C4A">
        <w:rPr>
          <w:rFonts w:ascii="Times New Roman" w:hAnsi="Times New Roman"/>
          <w:b/>
          <w:sz w:val="28"/>
          <w:szCs w:val="28"/>
        </w:rPr>
        <w:t xml:space="preserve">и промышленного производства пищевой и перерабатывающей промышленности Камчатского края </w:t>
      </w:r>
    </w:p>
    <w:p w14:paraId="2F083031" w14:textId="6F3EAA80" w:rsidR="00DB01E0" w:rsidRPr="00922C4A" w:rsidRDefault="00EE7C7E" w:rsidP="00803F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C4A">
        <w:rPr>
          <w:rFonts w:ascii="Times New Roman" w:hAnsi="Times New Roman"/>
          <w:b/>
          <w:sz w:val="28"/>
          <w:szCs w:val="28"/>
        </w:rPr>
        <w:t xml:space="preserve">по </w:t>
      </w:r>
      <w:r w:rsidR="00107AA0" w:rsidRPr="00922C4A">
        <w:rPr>
          <w:rFonts w:ascii="Times New Roman" w:hAnsi="Times New Roman"/>
          <w:b/>
          <w:sz w:val="28"/>
          <w:szCs w:val="28"/>
        </w:rPr>
        <w:t>итогам 201</w:t>
      </w:r>
      <w:r w:rsidR="00793D3C" w:rsidRPr="00922C4A">
        <w:rPr>
          <w:rFonts w:ascii="Times New Roman" w:hAnsi="Times New Roman"/>
          <w:b/>
          <w:sz w:val="28"/>
          <w:szCs w:val="28"/>
        </w:rPr>
        <w:t>7</w:t>
      </w:r>
      <w:r w:rsidRPr="00922C4A">
        <w:rPr>
          <w:rFonts w:ascii="Times New Roman" w:hAnsi="Times New Roman"/>
          <w:b/>
          <w:sz w:val="28"/>
          <w:szCs w:val="28"/>
        </w:rPr>
        <w:t xml:space="preserve"> года</w:t>
      </w:r>
      <w:r w:rsidR="00DB01E0" w:rsidRPr="00922C4A">
        <w:rPr>
          <w:rFonts w:ascii="Times New Roman" w:hAnsi="Times New Roman"/>
          <w:b/>
          <w:sz w:val="28"/>
          <w:szCs w:val="28"/>
        </w:rPr>
        <w:t>.</w:t>
      </w:r>
    </w:p>
    <w:p w14:paraId="682D8A09" w14:textId="77777777" w:rsidR="00DB01E0" w:rsidRPr="00922C4A" w:rsidRDefault="00DB01E0" w:rsidP="00803F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5E632" w14:textId="77777777" w:rsidR="00EE7C7E" w:rsidRPr="00922C4A" w:rsidRDefault="00EE7C7E" w:rsidP="00803F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 xml:space="preserve">Сельское хозяйство – один из самых важных элементов мирового хозяйства, поскольку его целью является обеспечение населения продовольственными товарами. </w:t>
      </w:r>
    </w:p>
    <w:p w14:paraId="5406F842" w14:textId="220C25AC" w:rsidR="00C000B9" w:rsidRPr="00922C4A" w:rsidRDefault="00740093" w:rsidP="00803F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22C4A">
        <w:rPr>
          <w:rFonts w:ascii="Times New Roman" w:hAnsi="Times New Roman"/>
          <w:sz w:val="28"/>
          <w:szCs w:val="28"/>
        </w:rPr>
        <w:t>Задача Министерства - реализация в Камчатском крае государственной политики в сфере агропромышленного комплекса Камчатского края, в целях его развития,</w:t>
      </w:r>
      <w:r w:rsidR="00C000B9" w:rsidRPr="00922C4A">
        <w:rPr>
          <w:rFonts w:ascii="Times New Roman" w:hAnsi="Times New Roman"/>
          <w:sz w:val="28"/>
          <w:szCs w:val="28"/>
        </w:rPr>
        <w:t xml:space="preserve"> повышени</w:t>
      </w:r>
      <w:r w:rsidRPr="00922C4A">
        <w:rPr>
          <w:rFonts w:ascii="Times New Roman" w:hAnsi="Times New Roman"/>
          <w:sz w:val="28"/>
          <w:szCs w:val="28"/>
        </w:rPr>
        <w:t>я</w:t>
      </w:r>
      <w:r w:rsidR="00C000B9" w:rsidRPr="00922C4A">
        <w:rPr>
          <w:rFonts w:ascii="Times New Roman" w:hAnsi="Times New Roman"/>
          <w:sz w:val="28"/>
          <w:szCs w:val="28"/>
        </w:rPr>
        <w:t xml:space="preserve"> уровня обеспеченности населения Камчатского края продуктами питания местного</w:t>
      </w:r>
      <w:r w:rsidR="00C000B9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производства, доступными по цене и безопасными по качеству.</w:t>
      </w:r>
    </w:p>
    <w:p w14:paraId="470E0988" w14:textId="04BB9B58" w:rsidR="00740093" w:rsidRPr="00922C4A" w:rsidRDefault="00740093" w:rsidP="00803F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4"/>
          <w:lang w:eastAsia="ru-RU"/>
        </w:rPr>
        <w:t>Одним из механизмов</w:t>
      </w:r>
      <w:r w:rsidR="00B115BF" w:rsidRPr="00922C4A">
        <w:rPr>
          <w:rFonts w:ascii="Times New Roman" w:eastAsia="Times New Roman" w:hAnsi="Times New Roman"/>
          <w:sz w:val="28"/>
          <w:szCs w:val="24"/>
          <w:lang w:eastAsia="ru-RU"/>
        </w:rPr>
        <w:t>, способствующих</w:t>
      </w:r>
      <w:r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развити</w:t>
      </w:r>
      <w:r w:rsidR="00B115BF" w:rsidRPr="00922C4A">
        <w:rPr>
          <w:rFonts w:ascii="Times New Roman" w:eastAsia="Times New Roman" w:hAnsi="Times New Roman"/>
          <w:sz w:val="28"/>
          <w:szCs w:val="24"/>
          <w:lang w:eastAsia="ru-RU"/>
        </w:rPr>
        <w:t>ю</w:t>
      </w:r>
      <w:r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отрасли</w:t>
      </w:r>
      <w:r w:rsidR="00B115BF" w:rsidRPr="00922C4A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является оказание товаропроизводителям государственной поддержки</w:t>
      </w:r>
      <w:r w:rsidR="00B115BF" w:rsidRPr="00922C4A">
        <w:rPr>
          <w:rFonts w:ascii="Times New Roman" w:eastAsia="Times New Roman" w:hAnsi="Times New Roman"/>
          <w:sz w:val="28"/>
          <w:szCs w:val="24"/>
          <w:lang w:eastAsia="ru-RU"/>
        </w:rPr>
        <w:t>, которая осуществляется в рамках Государственной программы. Объём средств, направленных в 201</w:t>
      </w:r>
      <w:r w:rsidR="00793D3C" w:rsidRPr="00922C4A">
        <w:rPr>
          <w:rFonts w:ascii="Times New Roman" w:eastAsia="Times New Roman" w:hAnsi="Times New Roman"/>
          <w:sz w:val="28"/>
          <w:szCs w:val="24"/>
          <w:lang w:eastAsia="ru-RU"/>
        </w:rPr>
        <w:t>7</w:t>
      </w:r>
      <w:r w:rsidR="00B115BF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году на развитие отрасли </w:t>
      </w:r>
      <w:r w:rsidR="00DE4DF8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составил </w:t>
      </w:r>
      <w:r w:rsidR="0000100F" w:rsidRPr="00922C4A">
        <w:rPr>
          <w:rFonts w:ascii="Times New Roman" w:eastAsia="Times New Roman" w:hAnsi="Times New Roman"/>
          <w:sz w:val="28"/>
          <w:szCs w:val="24"/>
          <w:lang w:eastAsia="ru-RU"/>
        </w:rPr>
        <w:t>1 4</w:t>
      </w:r>
      <w:r w:rsidR="00793D3C" w:rsidRPr="00922C4A">
        <w:rPr>
          <w:rFonts w:ascii="Times New Roman" w:eastAsia="Times New Roman" w:hAnsi="Times New Roman"/>
          <w:sz w:val="28"/>
          <w:szCs w:val="24"/>
          <w:lang w:eastAsia="ru-RU"/>
        </w:rPr>
        <w:t>03</w:t>
      </w:r>
      <w:r w:rsidR="0000100F" w:rsidRPr="00922C4A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793D3C" w:rsidRPr="00922C4A">
        <w:rPr>
          <w:rFonts w:ascii="Times New Roman" w:eastAsia="Times New Roman" w:hAnsi="Times New Roman"/>
          <w:sz w:val="28"/>
          <w:szCs w:val="24"/>
          <w:lang w:eastAsia="ru-RU"/>
        </w:rPr>
        <w:t>877</w:t>
      </w:r>
      <w:r w:rsidR="0000100F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115BF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млн. руб. </w:t>
      </w:r>
    </w:p>
    <w:p w14:paraId="268A67B7" w14:textId="498AFB32" w:rsidR="004F7DE9" w:rsidRPr="00922C4A" w:rsidRDefault="004F7DE9" w:rsidP="00803F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Это не только средства краевого бюджета, но и субсидии федерального бюджета, полученные краем в результате </w:t>
      </w:r>
      <w:r w:rsidR="00402D07" w:rsidRPr="00922C4A">
        <w:rPr>
          <w:rFonts w:ascii="Times New Roman" w:eastAsia="Times New Roman" w:hAnsi="Times New Roman"/>
          <w:sz w:val="28"/>
          <w:szCs w:val="24"/>
          <w:lang w:eastAsia="ru-RU"/>
        </w:rPr>
        <w:t>фактически ежедневного взаимодействия с Минсельхозом России</w:t>
      </w:r>
      <w:r w:rsidR="0000100F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(201</w:t>
      </w:r>
      <w:r w:rsidR="00E07995">
        <w:rPr>
          <w:rFonts w:ascii="Times New Roman" w:eastAsia="Times New Roman" w:hAnsi="Times New Roman"/>
          <w:sz w:val="28"/>
          <w:szCs w:val="24"/>
          <w:lang w:eastAsia="ru-RU"/>
        </w:rPr>
        <w:t>7</w:t>
      </w:r>
      <w:r w:rsidR="0000100F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– 1</w:t>
      </w:r>
      <w:r w:rsidR="00793D3C" w:rsidRPr="00922C4A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="0000100F" w:rsidRPr="00922C4A">
        <w:rPr>
          <w:rFonts w:ascii="Times New Roman" w:eastAsia="Times New Roman" w:hAnsi="Times New Roman"/>
          <w:sz w:val="28"/>
          <w:szCs w:val="24"/>
          <w:lang w:eastAsia="ru-RU"/>
        </w:rPr>
        <w:t>9,</w:t>
      </w:r>
      <w:r w:rsidR="00793D3C" w:rsidRPr="00922C4A">
        <w:rPr>
          <w:rFonts w:ascii="Times New Roman" w:eastAsia="Times New Roman" w:hAnsi="Times New Roman"/>
          <w:sz w:val="28"/>
          <w:szCs w:val="24"/>
          <w:lang w:eastAsia="ru-RU"/>
        </w:rPr>
        <w:t>651</w:t>
      </w:r>
      <w:r w:rsidR="0000100F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 млн. руб.)</w:t>
      </w:r>
      <w:r w:rsidR="00402D07" w:rsidRPr="00922C4A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290D827C" w14:textId="0238C053" w:rsidR="00A03794" w:rsidRPr="00922C4A" w:rsidRDefault="00402D07" w:rsidP="00803F5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К сожалению, ежегодно уровень получаемой </w:t>
      </w:r>
      <w:r w:rsidR="0000100F" w:rsidRPr="00922C4A">
        <w:rPr>
          <w:rFonts w:ascii="Times New Roman" w:eastAsia="Times New Roman" w:hAnsi="Times New Roman"/>
          <w:sz w:val="28"/>
          <w:szCs w:val="24"/>
          <w:lang w:eastAsia="ru-RU"/>
        </w:rPr>
        <w:t xml:space="preserve">федеральной </w:t>
      </w:r>
      <w:r w:rsidRPr="00922C4A">
        <w:rPr>
          <w:rFonts w:ascii="Times New Roman" w:eastAsia="Times New Roman" w:hAnsi="Times New Roman"/>
          <w:sz w:val="28"/>
          <w:szCs w:val="24"/>
          <w:lang w:eastAsia="ru-RU"/>
        </w:rPr>
        <w:t>поддержки сокращается, а условия получения ужесточаются.</w:t>
      </w:r>
    </w:p>
    <w:p w14:paraId="66ADE1AE" w14:textId="3FE1FF53" w:rsidR="00B115BF" w:rsidRPr="00922C4A" w:rsidRDefault="004F7925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В 2017</w:t>
      </w:r>
      <w:r w:rsidR="00B115BF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агропромышленный комплекс Камчатского края показал достойные результаты:</w:t>
      </w:r>
    </w:p>
    <w:p w14:paraId="3C262E93" w14:textId="4DB9E9DD" w:rsidR="00B115BF" w:rsidRPr="00922C4A" w:rsidRDefault="00B115BF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60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E75D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000B9" w:rsidRPr="008C760D">
        <w:rPr>
          <w:rFonts w:ascii="Times New Roman" w:eastAsia="Times New Roman" w:hAnsi="Times New Roman"/>
          <w:sz w:val="28"/>
          <w:szCs w:val="28"/>
          <w:lang w:eastAsia="ru-RU"/>
        </w:rPr>
        <w:t>бъем п</w:t>
      </w:r>
      <w:r w:rsidR="000B038C" w:rsidRPr="008C760D">
        <w:rPr>
          <w:rFonts w:ascii="Times New Roman" w:eastAsia="Times New Roman" w:hAnsi="Times New Roman"/>
          <w:sz w:val="28"/>
          <w:szCs w:val="28"/>
          <w:lang w:eastAsia="ru-RU"/>
        </w:rPr>
        <w:t>роизводств</w:t>
      </w:r>
      <w:r w:rsidR="00C000B9" w:rsidRPr="008C760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B038C" w:rsidRPr="008C760D">
        <w:rPr>
          <w:rFonts w:ascii="Times New Roman" w:eastAsia="Times New Roman" w:hAnsi="Times New Roman"/>
          <w:sz w:val="28"/>
          <w:szCs w:val="28"/>
          <w:lang w:eastAsia="ru-RU"/>
        </w:rPr>
        <w:t xml:space="preserve"> валовой продукции сельского хозяйства </w:t>
      </w:r>
      <w:r w:rsidR="008356F2" w:rsidRPr="008C760D">
        <w:rPr>
          <w:rFonts w:ascii="Times New Roman" w:eastAsia="Times New Roman" w:hAnsi="Times New Roman"/>
          <w:sz w:val="28"/>
          <w:szCs w:val="28"/>
          <w:lang w:eastAsia="ru-RU"/>
        </w:rPr>
        <w:t>за 201</w:t>
      </w:r>
      <w:r w:rsidR="008C760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356F2" w:rsidRPr="008C760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C000B9" w:rsidRPr="008C76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038C" w:rsidRPr="008C760D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w:r w:rsidR="008C760D" w:rsidRPr="008C760D">
        <w:rPr>
          <w:rFonts w:ascii="Times New Roman" w:eastAsia="Times New Roman" w:hAnsi="Times New Roman"/>
          <w:sz w:val="28"/>
          <w:szCs w:val="28"/>
          <w:lang w:eastAsia="ru-RU"/>
        </w:rPr>
        <w:t>9881,1</w:t>
      </w:r>
      <w:r w:rsidR="00F113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5342" w:rsidRPr="008C760D">
        <w:rPr>
          <w:rFonts w:ascii="Times New Roman" w:eastAsia="Times New Roman" w:hAnsi="Times New Roman"/>
          <w:sz w:val="28"/>
          <w:szCs w:val="28"/>
          <w:lang w:eastAsia="ru-RU"/>
        </w:rPr>
        <w:t>мл</w:t>
      </w:r>
      <w:r w:rsidR="00F1139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1B5342" w:rsidRPr="008C760D">
        <w:rPr>
          <w:rFonts w:ascii="Times New Roman" w:eastAsia="Times New Roman" w:hAnsi="Times New Roman"/>
          <w:sz w:val="28"/>
          <w:szCs w:val="28"/>
          <w:lang w:eastAsia="ru-RU"/>
        </w:rPr>
        <w:t>. рублей</w:t>
      </w:r>
      <w:r w:rsidR="00EE75D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E75D1" w:rsidRPr="00EE75D1">
        <w:rPr>
          <w:rFonts w:ascii="Times New Roman" w:eastAsia="Times New Roman" w:hAnsi="Times New Roman"/>
          <w:sz w:val="28"/>
          <w:szCs w:val="28"/>
          <w:lang w:eastAsia="ru-RU"/>
        </w:rPr>
        <w:t>102,4% к уровню 2016)</w:t>
      </w:r>
      <w:r w:rsidR="00EE75D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7E6CF0C" w14:textId="77777777" w:rsidR="00E3333B" w:rsidRPr="00922C4A" w:rsidRDefault="00E3333B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922C4A">
        <w:rPr>
          <w:rFonts w:ascii="Times New Roman" w:hAnsi="Times New Roman"/>
          <w:sz w:val="28"/>
          <w:szCs w:val="28"/>
        </w:rPr>
        <w:t xml:space="preserve">индекс </w:t>
      </w:r>
      <w:r w:rsidRPr="00922C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промышленного производства в пищевой и перерабатывающей промышленности (без рыбопереработки) </w:t>
      </w:r>
      <w:r w:rsidRPr="00922C4A">
        <w:rPr>
          <w:rFonts w:ascii="Times New Roman" w:hAnsi="Times New Roman"/>
          <w:sz w:val="28"/>
          <w:szCs w:val="28"/>
        </w:rPr>
        <w:t>по предварительным данным составил – 115,0 %.</w:t>
      </w:r>
    </w:p>
    <w:p w14:paraId="0623C035" w14:textId="77777777" w:rsidR="00960C91" w:rsidRPr="00922C4A" w:rsidRDefault="00793D3C" w:rsidP="00803F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Произведено</w:t>
      </w:r>
      <w:r w:rsidR="00960C91" w:rsidRPr="00922C4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0305C40" w14:textId="2C433EBC" w:rsidR="00793D3C" w:rsidRPr="00922C4A" w:rsidRDefault="00793D3C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-картофеля – </w:t>
      </w:r>
      <w:r w:rsidR="00960C91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46,169 тыс. тонн, что на 5,7 % ниже уровня 2016 (51,857 тыс. тонн), при этом в СО и К(Ф)Х произведено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16,277 тыс.тонн</w:t>
      </w:r>
      <w:r w:rsidR="004F7925" w:rsidRPr="00922C4A">
        <w:rPr>
          <w:rFonts w:ascii="Times New Roman" w:eastAsia="Times New Roman" w:hAnsi="Times New Roman"/>
          <w:sz w:val="28"/>
          <w:szCs w:val="28"/>
          <w:lang w:eastAsia="ru-RU"/>
        </w:rPr>
        <w:t>, что выше уровня 2016 года на 1,1 тыс.тонн или на 7,2%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68D92C3" w14:textId="679175CC" w:rsidR="004F7925" w:rsidRPr="00922C4A" w:rsidRDefault="00793D3C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-овощей открытого и защищенного грунта –</w:t>
      </w:r>
      <w:r w:rsidR="00960C91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7925" w:rsidRPr="00922C4A">
        <w:rPr>
          <w:rFonts w:ascii="Times New Roman" w:eastAsia="Times New Roman" w:hAnsi="Times New Roman"/>
          <w:sz w:val="28"/>
          <w:szCs w:val="28"/>
          <w:lang w:eastAsia="ru-RU"/>
        </w:rPr>
        <w:t>17,</w:t>
      </w:r>
      <w:r w:rsidR="00F7171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F792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тонн, что на </w:t>
      </w:r>
      <w:r w:rsidR="0041357D">
        <w:rPr>
          <w:rFonts w:ascii="Times New Roman" w:eastAsia="Times New Roman" w:hAnsi="Times New Roman"/>
          <w:sz w:val="28"/>
          <w:szCs w:val="28"/>
          <w:lang w:eastAsia="ru-RU"/>
        </w:rPr>
        <w:t>4,4</w:t>
      </w:r>
      <w:r w:rsidR="004F792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% ниже уровня 2016 (</w:t>
      </w:r>
      <w:r w:rsidR="002660C7">
        <w:rPr>
          <w:rFonts w:ascii="Times New Roman" w:eastAsia="Times New Roman" w:hAnsi="Times New Roman"/>
          <w:sz w:val="28"/>
          <w:szCs w:val="28"/>
          <w:lang w:eastAsia="ru-RU"/>
        </w:rPr>
        <w:t>18,2</w:t>
      </w:r>
      <w:r w:rsidR="004F792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тонн), при этом в СО и К(Ф)Х произведено 8,149 тыс.тонн, что выше уровня 2016 года на 0,749 тыс.тонн или на 10%;</w:t>
      </w:r>
    </w:p>
    <w:p w14:paraId="622CCC31" w14:textId="29BC03A3" w:rsidR="00793D3C" w:rsidRPr="00922C4A" w:rsidRDefault="00793D3C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- зерна - 0,199 тыс. тонн </w:t>
      </w:r>
      <w:r w:rsidR="0088480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22C4A">
        <w:rPr>
          <w:rFonts w:ascii="Times New Roman" w:eastAsia="Times New Roman" w:hAnsi="Times New Roman"/>
          <w:sz w:val="24"/>
          <w:szCs w:val="24"/>
          <w:lang w:eastAsia="ru-RU"/>
        </w:rPr>
        <w:t>0,240 в 2016 году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) уменьшение на 64 тонны по причине обильных осадков в период уборки зерновых, по которым не была убрана площадь 5 га.</w:t>
      </w:r>
    </w:p>
    <w:p w14:paraId="430CC8B3" w14:textId="34FF2874" w:rsidR="00B115BF" w:rsidRPr="00922C4A" w:rsidRDefault="00793D3C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5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В целом по хозяйствам края заготовлено – 58, 3 тыс.тонн грубых и сочных кормов, в том числе сена – 10,0 тыс.тонн, силоса – 33,9 тыс. тонн, сенажа в упаковке – 14.4 тыс.тонн Поголовье скота обеспечено кормами на зимний стойловый период 2016-2017 года в полном объеме.</w:t>
      </w:r>
    </w:p>
    <w:p w14:paraId="0A5C5868" w14:textId="3BBFA915" w:rsidR="004F7925" w:rsidRPr="00922C4A" w:rsidRDefault="004F7925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Хочется отметить, что сельскохозяйственные культуры возделываются на площади 21,3 тысячи гектар, из которых 17,9 тыс. га занято кормовыми культурами. Наша задача – вовлечение в оборот неиспользуемых земель.</w:t>
      </w:r>
    </w:p>
    <w:p w14:paraId="13B83379" w14:textId="6BD3EED4" w:rsidR="004F7925" w:rsidRPr="00922C4A" w:rsidRDefault="004F7925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5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Реконструкция, а также проведение ремонтных мероприятий на мелиоративных системах, находящихся в использовании, является важным фактором сохранения плодородия земель в Камчатском крае.</w:t>
      </w:r>
      <w:r w:rsidRPr="00922C4A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 </w:t>
      </w:r>
    </w:p>
    <w:p w14:paraId="2E4E6C95" w14:textId="77777777" w:rsidR="004F7925" w:rsidRPr="00922C4A" w:rsidRDefault="004F7925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5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Закончен ремонт мелиоративной систему в УМП ОПХ «Заречное» в рамках федеральной целевой программы по мелиорации в 2017 году введены в оборот 490 га мелиорируемых земель. </w:t>
      </w:r>
    </w:p>
    <w:p w14:paraId="0821D0A6" w14:textId="30772CF4" w:rsidR="00884803" w:rsidRPr="00922C4A" w:rsidRDefault="00CF46EC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Продолжается решение Главной задачи</w:t>
      </w:r>
      <w:r w:rsidR="00884803" w:rsidRPr="00922C4A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, стоящей перед М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инистерством в растениеводстве - с</w:t>
      </w:r>
      <w:r w:rsidR="00884803" w:rsidRPr="00922C4A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оздание круглогодичных тепличных комплексов. На постоянной основе ведутся переговоры с инвесторами на различных площадках. </w:t>
      </w:r>
    </w:p>
    <w:p w14:paraId="7AAC71D5" w14:textId="77777777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В животноводстве отмечается положительная динамика:</w:t>
      </w:r>
    </w:p>
    <w:p w14:paraId="4497E433" w14:textId="2A81AB4F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производство молока увеличено на </w:t>
      </w:r>
      <w:r w:rsidR="00825EF0" w:rsidRPr="00825EF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25EF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25EF0" w:rsidRPr="00825EF0">
        <w:rPr>
          <w:rFonts w:ascii="Times New Roman" w:eastAsia="Times New Roman" w:hAnsi="Times New Roman"/>
          <w:sz w:val="28"/>
          <w:szCs w:val="28"/>
          <w:lang w:eastAsia="ru-RU"/>
        </w:rPr>
        <w:t>057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>тыс. тонн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составило 20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тонн 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111,1%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к уровню 2016 года.</w:t>
      </w:r>
    </w:p>
    <w:p w14:paraId="121A610E" w14:textId="144E1852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- производство яйца снижено на 0,3 млн. штук и составило 53,5 млн. штук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99,</w:t>
      </w:r>
      <w:r w:rsidR="002A63C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>% к уровню 2016 года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0A187A" w14:textId="6F22E1C1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производство мяса всех видов в живом весе 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>составило 6,8</w:t>
      </w:r>
      <w:r w:rsidR="002A63CF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тонн или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130,6%</w:t>
      </w:r>
      <w:r w:rsidR="00997DC5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к уровню 2016 года</w:t>
      </w:r>
    </w:p>
    <w:p w14:paraId="3359B140" w14:textId="77777777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получены вследствие совместной работы сельскохозяйственных товаропроизводителей Камчатского края, муниципальных и региональных органов государственной власти. </w:t>
      </w:r>
    </w:p>
    <w:p w14:paraId="044315B3" w14:textId="77777777" w:rsidR="00F11393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Повышается продуктивность коров молочного стада в сельхозорганизациях края, растет поголовье, реа</w:t>
      </w:r>
      <w:r w:rsidR="00F11393">
        <w:rPr>
          <w:rFonts w:ascii="Times New Roman" w:eastAsia="Times New Roman" w:hAnsi="Times New Roman"/>
          <w:sz w:val="28"/>
          <w:szCs w:val="28"/>
          <w:lang w:eastAsia="ru-RU"/>
        </w:rPr>
        <w:t>лизуются инвестиционные проекты.</w:t>
      </w:r>
    </w:p>
    <w:p w14:paraId="0760E066" w14:textId="0C0099CD" w:rsidR="00BB3B90" w:rsidRPr="00CF46EC" w:rsidRDefault="00BB3B90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Сложным остается текущий год для оленеводческих хозяйств края. В </w:t>
      </w:r>
      <w:r w:rsidRPr="00E07995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результате лесных пожаров, вызванных засушливым летом 2016 года, потеряна значительная часть оленьих пастбищ, оленеводы вынуждены менять пастбища и маршруты. </w:t>
      </w:r>
      <w:r w:rsidR="00E07995" w:rsidRPr="00E07995">
        <w:rPr>
          <w:rFonts w:ascii="Times New Roman" w:eastAsia="Times New Roman" w:hAnsi="Times New Roman"/>
          <w:sz w:val="28"/>
          <w:szCs w:val="28"/>
          <w:lang w:eastAsia="ru-RU"/>
        </w:rPr>
        <w:t>Тем не менее, удалось сохранить поголовье оленей на уровне 2016 года.</w:t>
      </w:r>
    </w:p>
    <w:p w14:paraId="023B9357" w14:textId="77777777" w:rsidR="00BB3B90" w:rsidRPr="00922C4A" w:rsidRDefault="00BB3B90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hAnsi="Times New Roman"/>
          <w:sz w:val="28"/>
        </w:rPr>
        <w:t>В целях снижения влияния кризисных явлений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в 2016</w:t>
      </w:r>
      <w:r w:rsidRPr="00922C4A">
        <w:rPr>
          <w:rFonts w:ascii="Times New Roman" w:hAnsi="Times New Roman"/>
          <w:sz w:val="28"/>
          <w:szCs w:val="28"/>
        </w:rPr>
        <w:t xml:space="preserve"> –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2017 годах, на производство продукции животноводства в крае, в рамках Госпрограммы с 2017 года реализуется новая практика предоставления поддержки в виде финансового обеспечения затрат. Данная мера позволила сельхозтоваропроизводителям края еще в начале года пополнить оборотные средства, закупить корма, укрепить материально-техническую базу. </w:t>
      </w:r>
    </w:p>
    <w:p w14:paraId="42901911" w14:textId="6E10AF90" w:rsidR="00BB3B90" w:rsidRPr="00177614" w:rsidRDefault="00BB3B90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Несмотря на достигнутые результаты, до выполнения стратегической цели в животноводстве - обеспечения населения к 2020 году молоком и молокопродуктами на 70% за счет собственного производства, еще предстоит сделать многое. Достижение данной цели невозможно без заинтересованности местных властей</w:t>
      </w:r>
      <w:r w:rsidRPr="0017761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2C13CA3" w14:textId="7370D77A" w:rsidR="00BB3B90" w:rsidRPr="00177614" w:rsidRDefault="00BB3B90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7614">
        <w:rPr>
          <w:rFonts w:ascii="Times New Roman" w:eastAsia="Times New Roman" w:hAnsi="Times New Roman"/>
          <w:sz w:val="28"/>
          <w:szCs w:val="28"/>
          <w:lang w:eastAsia="ru-RU"/>
        </w:rPr>
        <w:t>В рамках госпрограммы оказывается поддержка муниципальным образованиям, реализующим программы в области молочного скотоводства. В 2017 году конкурсный отбор прошли и получили поддержку программы 4-х муниципальных районов. Средства направлены на реконструкцию и строительство животноводческих помещений в муниципальных районах края</w:t>
      </w:r>
      <w:r w:rsidRPr="001776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7B6F9FB" w14:textId="7D7D128E" w:rsidR="00E3333B" w:rsidRPr="00922C4A" w:rsidRDefault="00CF46EC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761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3333B" w:rsidRPr="00177614">
        <w:rPr>
          <w:rFonts w:ascii="Times New Roman" w:eastAsia="Times New Roman" w:hAnsi="Times New Roman"/>
          <w:sz w:val="28"/>
          <w:szCs w:val="28"/>
          <w:lang w:eastAsia="ru-RU"/>
        </w:rPr>
        <w:t>ищев</w:t>
      </w:r>
      <w:r w:rsidRPr="00177614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E3333B" w:rsidRPr="00177614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перерабатывающ</w:t>
      </w:r>
      <w:r w:rsidRPr="00177614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E3333B" w:rsidRPr="0017761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промышленност</w:t>
      </w:r>
      <w:r w:rsidRPr="0017761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E3333B" w:rsidRPr="00177614">
        <w:rPr>
          <w:rFonts w:ascii="Times New Roman" w:eastAsia="Times New Roman" w:hAnsi="Times New Roman"/>
          <w:sz w:val="28"/>
          <w:szCs w:val="28"/>
          <w:lang w:eastAsia="ru-RU"/>
        </w:rPr>
        <w:t xml:space="preserve"> (без рыбопереработки) </w:t>
      </w:r>
      <w:r w:rsidRPr="00177614">
        <w:rPr>
          <w:rFonts w:ascii="Times New Roman" w:eastAsia="Times New Roman" w:hAnsi="Times New Roman"/>
          <w:sz w:val="28"/>
          <w:szCs w:val="28"/>
          <w:lang w:eastAsia="ru-RU"/>
        </w:rPr>
        <w:t>также демонстрирует</w:t>
      </w:r>
      <w:r w:rsidR="00E3333B" w:rsidRPr="00177614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рост</w:t>
      </w:r>
      <w:r w:rsidR="00E3333B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производства (</w:t>
      </w:r>
      <w:r w:rsidR="00E3333B" w:rsidRPr="00922C4A">
        <w:rPr>
          <w:rFonts w:ascii="Times New Roman" w:hAnsi="Times New Roman"/>
          <w:sz w:val="28"/>
          <w:szCs w:val="28"/>
        </w:rPr>
        <w:t>индекс производства по предварительным данным составил – 115,0 %</w:t>
      </w:r>
      <w:r w:rsidR="00E3333B" w:rsidRPr="00922C4A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11A0C776" w14:textId="6DAABE7A" w:rsidR="00E3333B" w:rsidRPr="00922C4A" w:rsidRDefault="00E3333B" w:rsidP="00803F50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lastRenderedPageBreak/>
        <w:t>Рост производства наблюдается по таким видам деятельности, как: производство готовых кормов для животных (порядка на 30,0%), производство напитков (порядка на 23,0%), переработка овощей (в 1,5 раза), производство молока и молочных продуктов (порядка на 5,9%).</w:t>
      </w:r>
    </w:p>
    <w:p w14:paraId="7BAE70F0" w14:textId="42C65449" w:rsidR="00E3333B" w:rsidRPr="00922C4A" w:rsidRDefault="00E3333B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>Объем производства хлеба, колбасных изделий практически остался на уровне прошлого года, увеличение составляет порядка на 1 %.</w:t>
      </w:r>
    </w:p>
    <w:p w14:paraId="6E2FA4C4" w14:textId="7D3DBE7B" w:rsidR="00E3333B" w:rsidRPr="00922C4A" w:rsidRDefault="00E3333B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hAnsi="Times New Roman"/>
          <w:sz w:val="28"/>
          <w:szCs w:val="28"/>
        </w:rPr>
        <w:t xml:space="preserve">Незначительное снижение объёма производства наблюдается в кондитерский промышленности (снижение на 0,6%). </w:t>
      </w:r>
    </w:p>
    <w:p w14:paraId="34D0DD87" w14:textId="77777777" w:rsidR="00E3333B" w:rsidRPr="00922C4A" w:rsidRDefault="00E3333B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Правительством края ведется работа по сдерживанию роста цен на продукцию местного производства. </w:t>
      </w:r>
      <w:r w:rsidRPr="00922C4A">
        <w:rPr>
          <w:rFonts w:ascii="Times New Roman" w:hAnsi="Times New Roman"/>
          <w:sz w:val="28"/>
          <w:szCs w:val="28"/>
        </w:rPr>
        <w:t>В целях выравнивания и стабилизации цен на хлеб в Камчатском крае в рамках Государственная программа Министерство с 2011 года оказывает поддержку предприятий, занимающихся производством хлеба, в виде предоставления субсидий.</w:t>
      </w:r>
    </w:p>
    <w:p w14:paraId="4BCF544A" w14:textId="77777777" w:rsidR="00E3333B" w:rsidRPr="00922C4A" w:rsidRDefault="00E3333B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>Следует отметить, что на хлеб «социальный», субсидируемый из средств краевого бюджета, цены не повышаются. Они остаются стабильными с 2012 года и не превышают 42,0 руб. за килограмм.</w:t>
      </w:r>
    </w:p>
    <w:p w14:paraId="6BE18953" w14:textId="4D9C3D33" w:rsidR="00E3333B" w:rsidRPr="00922C4A" w:rsidRDefault="00CF46EC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Благодаря введению</w:t>
      </w:r>
      <w:r w:rsidR="00E3333B" w:rsidRPr="00922C4A">
        <w:rPr>
          <w:rFonts w:ascii="Times New Roman" w:hAnsi="Times New Roman"/>
          <w:sz w:val="28"/>
          <w:szCs w:val="28"/>
        </w:rPr>
        <w:t xml:space="preserve"> в 2016 году нового вида поддержки </w:t>
      </w:r>
      <w:r w:rsidR="00E3333B" w:rsidRPr="00922C4A">
        <w:rPr>
          <w:rFonts w:ascii="Times New Roman" w:eastAsia="Times New Roman" w:hAnsi="Times New Roman"/>
          <w:sz w:val="28"/>
          <w:szCs w:val="28"/>
          <w:lang w:eastAsia="ru-RU"/>
        </w:rPr>
        <w:t>муниципальных программ по развитию хлебопекарного производства:</w:t>
      </w:r>
    </w:p>
    <w:p w14:paraId="465E2B50" w14:textId="77777777" w:rsidR="00E3333B" w:rsidRPr="00922C4A" w:rsidRDefault="00E3333B" w:rsidP="00803F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 xml:space="preserve">- в п. Тиличики Олюторского района проведен капитальный ремонт здания, в котором планируется разместить пекарню и кондитерских цех; </w:t>
      </w:r>
    </w:p>
    <w:p w14:paraId="25B08723" w14:textId="77777777" w:rsidR="00E3333B" w:rsidRPr="00922C4A" w:rsidRDefault="00E3333B" w:rsidP="00803F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>-в п. Озерновский Усть-Большерецкого района осуществлён текущий ремонт здания имеющейся пекарни (в 2016 году);</w:t>
      </w:r>
    </w:p>
    <w:p w14:paraId="003D12D9" w14:textId="77777777" w:rsidR="00E3333B" w:rsidRPr="00922C4A" w:rsidRDefault="00E3333B" w:rsidP="00803F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>- в Мильковском районе проведены ремонтные работы в пекарни п. Атласово и приобретено оборудование для двух пекарен, расположенных в п.Атласово и с.Мильково;</w:t>
      </w:r>
    </w:p>
    <w:p w14:paraId="4208CD19" w14:textId="056BB23C" w:rsidR="00E3333B" w:rsidRPr="00922C4A" w:rsidRDefault="00E3333B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>-в с. Соболево осуществляет строительство пекарни;</w:t>
      </w:r>
    </w:p>
    <w:p w14:paraId="66B10FBF" w14:textId="77777777" w:rsidR="00E3333B" w:rsidRPr="00922C4A" w:rsidRDefault="00E3333B" w:rsidP="00803F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>-в Алеутском районе проведен ремонт здания и приобретено оборудование в пекарню с. Никольское;</w:t>
      </w:r>
    </w:p>
    <w:p w14:paraId="31B60E8B" w14:textId="3DB88CC6" w:rsidR="00E3333B" w:rsidRPr="00922C4A" w:rsidRDefault="00E3333B" w:rsidP="00803F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>-в Усть-Камчатском районе осуществляется модернизация производства двух пекарен.</w:t>
      </w:r>
    </w:p>
    <w:p w14:paraId="6D764591" w14:textId="77777777" w:rsidR="006E2773" w:rsidRPr="00922C4A" w:rsidRDefault="006E2773" w:rsidP="00803F50">
      <w:pPr>
        <w:pStyle w:val="ConsPlusNormal"/>
        <w:ind w:firstLine="708"/>
        <w:jc w:val="both"/>
      </w:pPr>
      <w:r w:rsidRPr="00922C4A">
        <w:t>В последние годы Агропромышленный комплекс Камчатского края значительно обновил машинотракторный парк и оборудование, освоил новую технику и технологии.</w:t>
      </w:r>
    </w:p>
    <w:p w14:paraId="59004FB4" w14:textId="2DBBE0EE" w:rsidR="00A07D27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Только в 2017 году приобретен</w:t>
      </w:r>
      <w:r w:rsidR="00A07D27" w:rsidRPr="00922C4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="00A07D27" w:rsidRPr="00922C4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 техники и оборудования, из них: 4</w:t>
      </w:r>
      <w:r w:rsidR="00802A4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ед. сельскохозяйственными предприятиями, </w:t>
      </w:r>
      <w:r w:rsidR="00802A46"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1 ед. </w:t>
      </w:r>
      <w:r w:rsidR="00A07D27" w:rsidRPr="00922C4A">
        <w:rPr>
          <w:rFonts w:ascii="Times New Roman" w:eastAsia="Times New Roman" w:hAnsi="Times New Roman"/>
          <w:sz w:val="28"/>
          <w:szCs w:val="28"/>
          <w:lang w:eastAsia="ru-RU"/>
        </w:rPr>
        <w:t>оленеводческим предприяти</w:t>
      </w:r>
      <w:r w:rsidR="00802A4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07D27" w:rsidRPr="00922C4A">
        <w:rPr>
          <w:rFonts w:ascii="Times New Roman" w:eastAsia="Times New Roman" w:hAnsi="Times New Roman"/>
          <w:sz w:val="28"/>
          <w:szCs w:val="28"/>
          <w:lang w:eastAsia="ru-RU"/>
        </w:rPr>
        <w:t>м, 47-мь единиц оборудования и 4-е автомобиля предприятиями пищевой и перерабатывающей промышленности.</w:t>
      </w:r>
    </w:p>
    <w:p w14:paraId="34CE33A2" w14:textId="77777777" w:rsidR="006E2773" w:rsidRPr="00922C4A" w:rsidRDefault="006E2773" w:rsidP="00803F5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2C4A">
        <w:rPr>
          <w:rFonts w:ascii="Times New Roman" w:hAnsi="Times New Roman" w:cs="Times New Roman"/>
          <w:b w:val="0"/>
          <w:sz w:val="28"/>
          <w:szCs w:val="28"/>
        </w:rPr>
        <w:t>Техническая и технологическая модернизация не ограничивается приобретением техники, осуществляется строительство и реконструкция производственных и технологических помещений, совершенствуются технологии производства и переработки продукции.</w:t>
      </w:r>
    </w:p>
    <w:p w14:paraId="659F97CE" w14:textId="77777777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В текущем </w:t>
      </w:r>
      <w:r w:rsidRPr="00922C4A">
        <w:rPr>
          <w:rFonts w:ascii="Times New Roman" w:eastAsia="Times New Roman" w:hAnsi="Times New Roman"/>
          <w:bCs/>
          <w:sz w:val="28"/>
          <w:szCs w:val="28"/>
          <w:lang w:eastAsia="ru-RU"/>
        </w:rPr>
        <w:t>году ООО «Агротек» завершил строительство корпуса №1 содержания свиней, заселение которого ожидается в феврале 2018 года. Продолжается строительство вспомогательных зданий и корпуса №2.</w:t>
      </w:r>
    </w:p>
    <w:p w14:paraId="3D9212FA" w14:textId="77777777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 xml:space="preserve">Одним из ведущих оленеводческих хозяйств края - ООО «Возрождение развития оленеводства», в цех переработки мяса северного оленя приобретена </w:t>
      </w:r>
      <w:r w:rsidRPr="00922C4A">
        <w:rPr>
          <w:rFonts w:ascii="Times New Roman" w:hAnsi="Times New Roman"/>
          <w:sz w:val="28"/>
          <w:szCs w:val="28"/>
        </w:rPr>
        <w:lastRenderedPageBreak/>
        <w:t>линия глубокой переработки мяса и мясопродуктов производительность 10 тыс. банок в смену. В настоящее время проходит процедура получения разрешительной документации на использование оборудования цеха.</w:t>
      </w:r>
    </w:p>
    <w:p w14:paraId="446C43A7" w14:textId="2C73AEEE" w:rsidR="00AF5CF3" w:rsidRPr="00922C4A" w:rsidRDefault="006E2773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В текущем году завершена реконструкция дополнительных производственных помещений на 400 голов коров в СХА «Апачинская</w:t>
      </w:r>
      <w:r w:rsidR="00802A4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F5CF3" w:rsidRPr="00922C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22C4A">
        <w:rPr>
          <w:rFonts w:ascii="Times New Roman" w:eastAsia="Times New Roman" w:hAnsi="Times New Roman"/>
          <w:spacing w:val="-6"/>
          <w:sz w:val="29"/>
          <w:szCs w:val="29"/>
          <w:lang w:eastAsia="ru-RU"/>
        </w:rPr>
        <w:t xml:space="preserve"> </w:t>
      </w:r>
      <w:r w:rsidR="00AF5CF3" w:rsidRPr="00922C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Получено </w:t>
      </w:r>
      <w:r w:rsidR="00AF5CF3" w:rsidRPr="00922C4A">
        <w:rPr>
          <w:rFonts w:ascii="Times New Roman" w:hAnsi="Times New Roman"/>
          <w:sz w:val="28"/>
          <w:szCs w:val="28"/>
        </w:rPr>
        <w:t>положительное заключение по проектной документации «Строительство нового высокотехнологичного животноводческого комплекса на 1199 голов» УМП ОПХ «Заречное». В 2018 году ожидается начало строительства.</w:t>
      </w:r>
    </w:p>
    <w:p w14:paraId="58B2E9C1" w14:textId="4E077FC0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pacing w:val="-6"/>
          <w:sz w:val="29"/>
          <w:szCs w:val="29"/>
          <w:lang w:eastAsia="ru-RU"/>
        </w:rPr>
        <w:t xml:space="preserve">Введены в эксплуатацию: цех по переработке мяса и выпуску готовых мясных изделий ООО «Свинокомплекс Камчатский»,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убойные цеха в п. Раздольный Елизовского района и с. Крутоберегово Усть-Камчатского района; два птичника для содержания 40 тыс. голов бройлеров ООО «Камчатпищепром». </w:t>
      </w:r>
    </w:p>
    <w:p w14:paraId="2E8233BA" w14:textId="4D64E2F4" w:rsidR="00E3333B" w:rsidRPr="00922C4A" w:rsidRDefault="00E3333B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hAnsi="Times New Roman"/>
          <w:sz w:val="28"/>
          <w:szCs w:val="28"/>
        </w:rPr>
        <w:t>В 2017 году завершён первый этап модернизации единственного в регионе комбикормового завода АО «Камчатская мельница». На его территории проведена реконструкция силосного корпуса для хранения сырья и готовой продукции. С запуском нового объекта предприятие намерено увеличить объёмы производства, обеспечив все</w:t>
      </w:r>
      <w:r w:rsidR="00803F50">
        <w:rPr>
          <w:rFonts w:ascii="Times New Roman" w:hAnsi="Times New Roman"/>
          <w:sz w:val="28"/>
          <w:szCs w:val="28"/>
        </w:rPr>
        <w:t>х</w:t>
      </w:r>
      <w:r w:rsidRPr="00922C4A">
        <w:rPr>
          <w:rFonts w:ascii="Times New Roman" w:hAnsi="Times New Roman"/>
          <w:sz w:val="28"/>
          <w:szCs w:val="28"/>
        </w:rPr>
        <w:t xml:space="preserve"> сельхоз</w:t>
      </w:r>
      <w:r w:rsidR="00803F50">
        <w:rPr>
          <w:rFonts w:ascii="Times New Roman" w:hAnsi="Times New Roman"/>
          <w:sz w:val="28"/>
          <w:szCs w:val="28"/>
        </w:rPr>
        <w:t>товаропроизводителей</w:t>
      </w:r>
      <w:r w:rsidRPr="00922C4A">
        <w:rPr>
          <w:rFonts w:ascii="Times New Roman" w:hAnsi="Times New Roman"/>
          <w:sz w:val="28"/>
          <w:szCs w:val="28"/>
        </w:rPr>
        <w:t xml:space="preserve"> Камчатки бесперебойным снабжением комбикормами высокого качества.</w:t>
      </w:r>
    </w:p>
    <w:p w14:paraId="163F57B5" w14:textId="77777777" w:rsidR="00AF5CF3" w:rsidRPr="00922C4A" w:rsidRDefault="00AF5CF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bCs/>
          <w:sz w:val="28"/>
          <w:szCs w:val="28"/>
          <w:lang w:eastAsia="ru-RU"/>
        </w:rPr>
        <w:t>Для обеспечения устойчивого развития сельских территорий и эффективного функционирования агропромышленного производства реализуются мероприятия по социальному и инженерному обустройству населенных пунктов, расположенных в сельской местности.</w:t>
      </w:r>
    </w:p>
    <w:p w14:paraId="69032E7C" w14:textId="77777777" w:rsidR="009D7F93" w:rsidRPr="00922C4A" w:rsidRDefault="009D7F93" w:rsidP="00803F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В 2017 году введен в эксплуатацию 40</w:t>
      </w:r>
      <w:r w:rsidRPr="00922C4A">
        <w:rPr>
          <w:rFonts w:ascii="Times New Roman" w:hAnsi="Times New Roman"/>
          <w:sz w:val="28"/>
          <w:szCs w:val="28"/>
        </w:rPr>
        <w:t xml:space="preserve">-квартирный дом (с. Мильково). Несмотря на тяжелые погодные условия, завершено строительство 12-квартирного дома (с. Никольское Алеутского муниципального района), ввод в эксплуатацию которого состоялся в ноябре. </w:t>
      </w:r>
    </w:p>
    <w:p w14:paraId="2DE8C79C" w14:textId="77777777" w:rsidR="001A64E8" w:rsidRPr="00922C4A" w:rsidRDefault="001A64E8" w:rsidP="00803F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A64E8">
        <w:rPr>
          <w:rFonts w:ascii="Times New Roman" w:eastAsia="Times New Roman" w:hAnsi="Times New Roman"/>
          <w:sz w:val="28"/>
          <w:szCs w:val="28"/>
          <w:lang w:eastAsia="ru-RU"/>
        </w:rPr>
        <w:t>Продолжается предоставление социальных выплат на приобретение</w:t>
      </w:r>
      <w:r w:rsidRPr="001A64E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жилья. Только в 2017 году выдано 25 свидетельств, из них 13 свидетельств молодым семьям и молодым специалистам на селе.</w:t>
      </w:r>
    </w:p>
    <w:p w14:paraId="1202EAF6" w14:textId="77777777" w:rsidR="00803F50" w:rsidRDefault="001A64E8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4E8">
        <w:rPr>
          <w:rFonts w:ascii="Times New Roman" w:eastAsia="Times New Roman" w:hAnsi="Times New Roman"/>
          <w:sz w:val="28"/>
          <w:szCs w:val="28"/>
          <w:lang w:eastAsia="ru-RU"/>
        </w:rPr>
        <w:t>Выполнение задач по обеспечению продовольственной безопасности края, поставленных перед агропромышленным комплексом, требует привлечения трудовых ресурсов, улучшения качественных характеристик сельскохозяйственных кадров.</w:t>
      </w:r>
    </w:p>
    <w:p w14:paraId="3F3F171F" w14:textId="14FC9B63" w:rsidR="006E2773" w:rsidRPr="00922C4A" w:rsidRDefault="001A64E8" w:rsidP="00803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крае </w:t>
      </w:r>
      <w:r w:rsidR="006E2773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ведется работа, направленная на повышение престижа сельскохозяйственного труда. </w:t>
      </w:r>
    </w:p>
    <w:p w14:paraId="069177F9" w14:textId="77777777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Важнейшим фактором, определяющим успешное развитие сельскохозяйственного производства, продовольственную и экологическую безопасность, а также здоровье населения, является благополучие территории края по заразным болезням животн</w:t>
      </w:r>
      <w:bookmarkStart w:id="0" w:name="_GoBack"/>
      <w:bookmarkEnd w:id="0"/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ых, в том числе, передающимся через животноводческую продукцию. </w:t>
      </w:r>
    </w:p>
    <w:p w14:paraId="15B440D9" w14:textId="77777777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И это благополучие в Камчатском крае обеспечено ветеринарной службой Камчатского края - Агентством по ветеринарии, осуществляющим свою деятельность в тесном взаимодействии с Министерством сельского хозяйства, пищевой и перерабатывающей промышленности Камчатского края.</w:t>
      </w:r>
    </w:p>
    <w:p w14:paraId="0E24F5BE" w14:textId="77777777" w:rsidR="006E2773" w:rsidRPr="00922C4A" w:rsidRDefault="006E2773" w:rsidP="00803F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отчетном году комплекс плановых диагностических и профилактических мероприятий в хозяйствах всех форм собственности выполнен в полном объеме, обеспечен 100%-й охват поголовья сельскохозяйственных животных, в том числе в отдаленных населенных пунктах края.</w:t>
      </w:r>
    </w:p>
    <w:p w14:paraId="3AF42B7A" w14:textId="77777777" w:rsidR="006E2773" w:rsidRPr="00922C4A" w:rsidRDefault="006E2773" w:rsidP="00803F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Всего проведено:</w:t>
      </w:r>
    </w:p>
    <w:p w14:paraId="4434BCAA" w14:textId="77777777" w:rsidR="006E2773" w:rsidRPr="00922C4A" w:rsidRDefault="006E2773" w:rsidP="00803F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– 160,293 тысяч профилактических вакцинаций и обработок животных;</w:t>
      </w:r>
    </w:p>
    <w:p w14:paraId="36369B54" w14:textId="77777777" w:rsidR="006E2773" w:rsidRPr="00922C4A" w:rsidRDefault="006E2773" w:rsidP="00803F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– 52, 902 тысяч диагностических исследований животных.</w:t>
      </w:r>
    </w:p>
    <w:p w14:paraId="67F1A9A0" w14:textId="77777777" w:rsidR="006E2773" w:rsidRPr="00922C4A" w:rsidRDefault="006E2773" w:rsidP="00803F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контроля эпизоотической обстановки по особо опасным болезням животных отобрано и исследовано на лептоспироз, бешенство, АЧС, грипп птиц 2191 проб биоматериала. </w:t>
      </w:r>
    </w:p>
    <w:p w14:paraId="7AF33592" w14:textId="77777777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государственного лабораторного мониторинга условий заготовки, производства и реализации продукции отобрано 197 проб, проведено 2155 исследований сельскохозяйственного сырья и продукции животного происхождения, выработанной сельхозтоваропроизводителями края, что позволило принять своевременные меры по недопущению некачественной и опасной продукции на потребительский рынок. </w:t>
      </w:r>
    </w:p>
    <w:p w14:paraId="3EB0DB36" w14:textId="77777777" w:rsidR="006E2773" w:rsidRPr="00922C4A" w:rsidRDefault="006E2773" w:rsidP="00803F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организации сбора и утилизации биологических отходов – важнейшего условия обеспечения эпизоотической и экологической безопасности территории, в 2017 году завершено строительство скотомогильника с двумя биотермическими ямами в г. Петропавловске-Камчатском. </w:t>
      </w:r>
    </w:p>
    <w:p w14:paraId="204194D8" w14:textId="424F313E" w:rsidR="001B721C" w:rsidRPr="00922C4A" w:rsidRDefault="00DC2F9C" w:rsidP="00803F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Министерством </w:t>
      </w:r>
      <w:r w:rsidR="001B721C" w:rsidRPr="00922C4A">
        <w:rPr>
          <w:rFonts w:ascii="Times New Roman" w:eastAsia="Times New Roman" w:hAnsi="Times New Roman" w:hint="eastAsia"/>
          <w:sz w:val="28"/>
          <w:szCs w:val="28"/>
          <w:lang w:eastAsia="ru-RU"/>
        </w:rPr>
        <w:t>в</w:t>
      </w:r>
      <w:r w:rsidR="001B721C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9D7F93" w:rsidRPr="00922C4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B721C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721C" w:rsidRPr="00922C4A">
        <w:rPr>
          <w:rFonts w:ascii="Times New Roman" w:eastAsia="Times New Roman" w:hAnsi="Times New Roman" w:hint="eastAsia"/>
          <w:sz w:val="28"/>
          <w:szCs w:val="28"/>
          <w:lang w:eastAsia="ru-RU"/>
        </w:rPr>
        <w:t>году</w:t>
      </w:r>
      <w:r w:rsidR="001B721C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30F6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продолжена работа, направленная на </w:t>
      </w:r>
      <w:r w:rsidR="001B721C" w:rsidRPr="00922C4A">
        <w:rPr>
          <w:rFonts w:ascii="Times New Roman" w:eastAsia="Times New Roman" w:hAnsi="Times New Roman" w:hint="eastAsia"/>
          <w:sz w:val="28"/>
          <w:szCs w:val="28"/>
          <w:lang w:eastAsia="ru-RU"/>
        </w:rPr>
        <w:t>дальнейший</w:t>
      </w:r>
      <w:r w:rsidR="001B721C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721C" w:rsidRPr="00922C4A">
        <w:rPr>
          <w:rFonts w:ascii="Times New Roman" w:eastAsia="Times New Roman" w:hAnsi="Times New Roman" w:hint="eastAsia"/>
          <w:sz w:val="28"/>
          <w:szCs w:val="28"/>
          <w:lang w:eastAsia="ru-RU"/>
        </w:rPr>
        <w:t>рост</w:t>
      </w:r>
      <w:r w:rsidR="001B721C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721C" w:rsidRPr="00922C4A">
        <w:rPr>
          <w:rFonts w:ascii="Times New Roman" w:eastAsia="Times New Roman" w:hAnsi="Times New Roman" w:hint="eastAsia"/>
          <w:sz w:val="28"/>
          <w:szCs w:val="28"/>
          <w:lang w:eastAsia="ru-RU"/>
        </w:rPr>
        <w:t>производства</w:t>
      </w:r>
      <w:r w:rsidR="001B721C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721C" w:rsidRPr="00922C4A">
        <w:rPr>
          <w:rFonts w:ascii="Times New Roman" w:eastAsia="Times New Roman" w:hAnsi="Times New Roman" w:hint="eastAsia"/>
          <w:sz w:val="28"/>
          <w:szCs w:val="28"/>
          <w:lang w:eastAsia="ru-RU"/>
        </w:rPr>
        <w:t>продукции</w:t>
      </w:r>
      <w:r w:rsidR="001B721C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30F6" w:rsidRPr="00922C4A">
        <w:rPr>
          <w:rFonts w:ascii="Times New Roman" w:eastAsia="Times New Roman" w:hAnsi="Times New Roman"/>
          <w:sz w:val="28"/>
          <w:szCs w:val="28"/>
          <w:lang w:eastAsia="ru-RU"/>
        </w:rPr>
        <w:t>и ее переработки.</w:t>
      </w:r>
    </w:p>
    <w:p w14:paraId="717C3A4E" w14:textId="4ED3113F" w:rsidR="00CB5FC7" w:rsidRPr="00922C4A" w:rsidRDefault="008130F6" w:rsidP="00803F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Уже сегодня ведется работа с</w:t>
      </w:r>
      <w:r w:rsidR="00413293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Министерством сельского хозяйства Российской Федерации 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413293" w:rsidRPr="00922C4A">
        <w:rPr>
          <w:rFonts w:ascii="Times New Roman" w:eastAsia="Times New Roman" w:hAnsi="Times New Roman"/>
          <w:sz w:val="28"/>
          <w:szCs w:val="28"/>
          <w:lang w:eastAsia="ru-RU"/>
        </w:rPr>
        <w:t>заключ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ению</w:t>
      </w:r>
      <w:r w:rsidR="00CB5FC7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3293" w:rsidRPr="00922C4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CB5FC7" w:rsidRPr="00922C4A">
        <w:rPr>
          <w:rFonts w:ascii="Times New Roman" w:eastAsia="Times New Roman" w:hAnsi="Times New Roman"/>
          <w:sz w:val="28"/>
          <w:szCs w:val="28"/>
          <w:lang w:eastAsia="ru-RU"/>
        </w:rPr>
        <w:t>оглашени</w:t>
      </w:r>
      <w:r w:rsidRPr="00922C4A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B5FC7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из федерального бюджета бюджету </w:t>
      </w:r>
      <w:r w:rsidR="00413293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Камчатского края </w:t>
      </w:r>
      <w:r w:rsidR="00CB5FC7" w:rsidRPr="00922C4A">
        <w:rPr>
          <w:rFonts w:ascii="Times New Roman" w:eastAsia="Times New Roman" w:hAnsi="Times New Roman"/>
          <w:sz w:val="28"/>
          <w:szCs w:val="28"/>
          <w:lang w:eastAsia="ru-RU"/>
        </w:rPr>
        <w:t>на 201</w:t>
      </w:r>
      <w:r w:rsidR="009D7F93" w:rsidRPr="00922C4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B5FC7" w:rsidRPr="00922C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sectPr w:rsidR="00CB5FC7" w:rsidRPr="00922C4A" w:rsidSect="00A723FE">
      <w:footerReference w:type="default" r:id="rId8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697A8" w14:textId="77777777" w:rsidR="0036647A" w:rsidRDefault="0036647A" w:rsidP="004F59AD">
      <w:pPr>
        <w:spacing w:after="0" w:line="240" w:lineRule="auto"/>
      </w:pPr>
      <w:r>
        <w:separator/>
      </w:r>
    </w:p>
  </w:endnote>
  <w:endnote w:type="continuationSeparator" w:id="0">
    <w:p w14:paraId="6807BB8C" w14:textId="77777777" w:rsidR="0036647A" w:rsidRDefault="0036647A" w:rsidP="004F5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77753" w14:textId="2616B2C3" w:rsidR="004F59AD" w:rsidRDefault="004F59AD" w:rsidP="004F59AD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A4C1A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8312D" w14:textId="77777777" w:rsidR="0036647A" w:rsidRDefault="0036647A" w:rsidP="004F59AD">
      <w:pPr>
        <w:spacing w:after="0" w:line="240" w:lineRule="auto"/>
      </w:pPr>
      <w:r>
        <w:separator/>
      </w:r>
    </w:p>
  </w:footnote>
  <w:footnote w:type="continuationSeparator" w:id="0">
    <w:p w14:paraId="21A9DFBC" w14:textId="77777777" w:rsidR="0036647A" w:rsidRDefault="0036647A" w:rsidP="004F5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F23A1"/>
    <w:multiLevelType w:val="hybridMultilevel"/>
    <w:tmpl w:val="42D41DF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C3629AF"/>
    <w:multiLevelType w:val="hybridMultilevel"/>
    <w:tmpl w:val="5550465A"/>
    <w:lvl w:ilvl="0" w:tplc="04190001">
      <w:start w:val="9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B28B5"/>
    <w:multiLevelType w:val="hybridMultilevel"/>
    <w:tmpl w:val="01A6AAF6"/>
    <w:lvl w:ilvl="0" w:tplc="3BC66F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DF5916"/>
    <w:multiLevelType w:val="hybridMultilevel"/>
    <w:tmpl w:val="1C123F8E"/>
    <w:lvl w:ilvl="0" w:tplc="71064F86">
      <w:start w:val="1"/>
      <w:numFmt w:val="decimal"/>
      <w:lvlText w:val="%1)"/>
      <w:lvlJc w:val="left"/>
      <w:pPr>
        <w:ind w:left="179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42473C3"/>
    <w:multiLevelType w:val="hybridMultilevel"/>
    <w:tmpl w:val="B4A6E21E"/>
    <w:lvl w:ilvl="0" w:tplc="8A82447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7A905A4"/>
    <w:multiLevelType w:val="hybridMultilevel"/>
    <w:tmpl w:val="61EE8604"/>
    <w:lvl w:ilvl="0" w:tplc="E470233E">
      <w:start w:val="1"/>
      <w:numFmt w:val="decimal"/>
      <w:lvlText w:val="%1."/>
      <w:lvlJc w:val="left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7FC6F7A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7EBB1153"/>
    <w:multiLevelType w:val="hybridMultilevel"/>
    <w:tmpl w:val="250A3BF2"/>
    <w:lvl w:ilvl="0" w:tplc="EB1AE2DE">
      <w:start w:val="97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96"/>
    <w:rsid w:val="0000100F"/>
    <w:rsid w:val="00003567"/>
    <w:rsid w:val="00004946"/>
    <w:rsid w:val="00004AB7"/>
    <w:rsid w:val="00007DA7"/>
    <w:rsid w:val="00011A5D"/>
    <w:rsid w:val="00012CCB"/>
    <w:rsid w:val="000143EE"/>
    <w:rsid w:val="000175C1"/>
    <w:rsid w:val="00017F2F"/>
    <w:rsid w:val="00020404"/>
    <w:rsid w:val="00023605"/>
    <w:rsid w:val="000353B2"/>
    <w:rsid w:val="0003705B"/>
    <w:rsid w:val="00037B51"/>
    <w:rsid w:val="00042843"/>
    <w:rsid w:val="00046FEE"/>
    <w:rsid w:val="00050ED7"/>
    <w:rsid w:val="00053D8F"/>
    <w:rsid w:val="00056A8D"/>
    <w:rsid w:val="00057606"/>
    <w:rsid w:val="00060F67"/>
    <w:rsid w:val="000650F6"/>
    <w:rsid w:val="00066282"/>
    <w:rsid w:val="00066CF8"/>
    <w:rsid w:val="00066D6A"/>
    <w:rsid w:val="00067448"/>
    <w:rsid w:val="00067BE0"/>
    <w:rsid w:val="00073985"/>
    <w:rsid w:val="000760CC"/>
    <w:rsid w:val="00083D99"/>
    <w:rsid w:val="00086DD3"/>
    <w:rsid w:val="00087B98"/>
    <w:rsid w:val="000919E0"/>
    <w:rsid w:val="00093580"/>
    <w:rsid w:val="00097651"/>
    <w:rsid w:val="000A0F8C"/>
    <w:rsid w:val="000A17DE"/>
    <w:rsid w:val="000A1E55"/>
    <w:rsid w:val="000A323D"/>
    <w:rsid w:val="000A6E4B"/>
    <w:rsid w:val="000B026C"/>
    <w:rsid w:val="000B038C"/>
    <w:rsid w:val="000B0AA0"/>
    <w:rsid w:val="000B1538"/>
    <w:rsid w:val="000B1CAA"/>
    <w:rsid w:val="000B2C4F"/>
    <w:rsid w:val="000B7406"/>
    <w:rsid w:val="000C0673"/>
    <w:rsid w:val="000D1084"/>
    <w:rsid w:val="000D2128"/>
    <w:rsid w:val="000E05BE"/>
    <w:rsid w:val="000E2B81"/>
    <w:rsid w:val="000E3A01"/>
    <w:rsid w:val="000E3E8B"/>
    <w:rsid w:val="000E3FDF"/>
    <w:rsid w:val="000E50E6"/>
    <w:rsid w:val="000F2DA6"/>
    <w:rsid w:val="00100210"/>
    <w:rsid w:val="00100267"/>
    <w:rsid w:val="001009FA"/>
    <w:rsid w:val="0010376B"/>
    <w:rsid w:val="00104C39"/>
    <w:rsid w:val="001059A4"/>
    <w:rsid w:val="0010678A"/>
    <w:rsid w:val="00107AA0"/>
    <w:rsid w:val="00113214"/>
    <w:rsid w:val="001146C8"/>
    <w:rsid w:val="0011569A"/>
    <w:rsid w:val="001226AB"/>
    <w:rsid w:val="001231FD"/>
    <w:rsid w:val="00126DEE"/>
    <w:rsid w:val="0013292D"/>
    <w:rsid w:val="0013466B"/>
    <w:rsid w:val="00136DED"/>
    <w:rsid w:val="00144CA0"/>
    <w:rsid w:val="00147ED1"/>
    <w:rsid w:val="0015093C"/>
    <w:rsid w:val="00151B03"/>
    <w:rsid w:val="00151BC0"/>
    <w:rsid w:val="00155AA5"/>
    <w:rsid w:val="00156BFB"/>
    <w:rsid w:val="00160442"/>
    <w:rsid w:val="00165B4E"/>
    <w:rsid w:val="001723E5"/>
    <w:rsid w:val="00175A88"/>
    <w:rsid w:val="0017725D"/>
    <w:rsid w:val="00177614"/>
    <w:rsid w:val="0018189C"/>
    <w:rsid w:val="001862CD"/>
    <w:rsid w:val="00187B8D"/>
    <w:rsid w:val="00191B89"/>
    <w:rsid w:val="0019595F"/>
    <w:rsid w:val="001A0E45"/>
    <w:rsid w:val="001A284A"/>
    <w:rsid w:val="001A31FB"/>
    <w:rsid w:val="001A64E8"/>
    <w:rsid w:val="001B0320"/>
    <w:rsid w:val="001B1477"/>
    <w:rsid w:val="001B2DB7"/>
    <w:rsid w:val="001B5342"/>
    <w:rsid w:val="001B69D5"/>
    <w:rsid w:val="001B721C"/>
    <w:rsid w:val="001C3194"/>
    <w:rsid w:val="001C31CC"/>
    <w:rsid w:val="001C3287"/>
    <w:rsid w:val="001C4CE5"/>
    <w:rsid w:val="001C52FE"/>
    <w:rsid w:val="001C7351"/>
    <w:rsid w:val="001C77D6"/>
    <w:rsid w:val="001D2F23"/>
    <w:rsid w:val="001D41E8"/>
    <w:rsid w:val="001D4D87"/>
    <w:rsid w:val="001D7256"/>
    <w:rsid w:val="001E4B64"/>
    <w:rsid w:val="001E650B"/>
    <w:rsid w:val="001E66AD"/>
    <w:rsid w:val="001F2AEB"/>
    <w:rsid w:val="001F2AFD"/>
    <w:rsid w:val="001F2C50"/>
    <w:rsid w:val="001F3179"/>
    <w:rsid w:val="00205037"/>
    <w:rsid w:val="0020541B"/>
    <w:rsid w:val="002057F1"/>
    <w:rsid w:val="00205A51"/>
    <w:rsid w:val="00205C27"/>
    <w:rsid w:val="002071DF"/>
    <w:rsid w:val="00210E02"/>
    <w:rsid w:val="00220655"/>
    <w:rsid w:val="002263C4"/>
    <w:rsid w:val="00227731"/>
    <w:rsid w:val="00231E82"/>
    <w:rsid w:val="00235F2E"/>
    <w:rsid w:val="00237323"/>
    <w:rsid w:val="002425F3"/>
    <w:rsid w:val="0024584A"/>
    <w:rsid w:val="00253454"/>
    <w:rsid w:val="002619C2"/>
    <w:rsid w:val="00261FF7"/>
    <w:rsid w:val="00263760"/>
    <w:rsid w:val="00264839"/>
    <w:rsid w:val="002660C7"/>
    <w:rsid w:val="00276D8A"/>
    <w:rsid w:val="00277D15"/>
    <w:rsid w:val="00283167"/>
    <w:rsid w:val="002839B1"/>
    <w:rsid w:val="0029008E"/>
    <w:rsid w:val="00293B24"/>
    <w:rsid w:val="0029491F"/>
    <w:rsid w:val="00296203"/>
    <w:rsid w:val="002A37A3"/>
    <w:rsid w:val="002A63CF"/>
    <w:rsid w:val="002B1130"/>
    <w:rsid w:val="002B3A01"/>
    <w:rsid w:val="002B5AE7"/>
    <w:rsid w:val="002B5FC8"/>
    <w:rsid w:val="002C001B"/>
    <w:rsid w:val="002C2415"/>
    <w:rsid w:val="002D0397"/>
    <w:rsid w:val="002D1E3D"/>
    <w:rsid w:val="002D34A2"/>
    <w:rsid w:val="002D3BD8"/>
    <w:rsid w:val="002D67AF"/>
    <w:rsid w:val="002E07FC"/>
    <w:rsid w:val="002E3873"/>
    <w:rsid w:val="002E3ACE"/>
    <w:rsid w:val="002E3F0D"/>
    <w:rsid w:val="002E4245"/>
    <w:rsid w:val="002F7CA4"/>
    <w:rsid w:val="00303191"/>
    <w:rsid w:val="003034D5"/>
    <w:rsid w:val="0031431A"/>
    <w:rsid w:val="003145B2"/>
    <w:rsid w:val="0031542F"/>
    <w:rsid w:val="00323AA2"/>
    <w:rsid w:val="003251D5"/>
    <w:rsid w:val="00325DA3"/>
    <w:rsid w:val="00325F21"/>
    <w:rsid w:val="00326290"/>
    <w:rsid w:val="00327617"/>
    <w:rsid w:val="00332206"/>
    <w:rsid w:val="003333AB"/>
    <w:rsid w:val="003337BC"/>
    <w:rsid w:val="003353F0"/>
    <w:rsid w:val="0034165C"/>
    <w:rsid w:val="003429E1"/>
    <w:rsid w:val="00343793"/>
    <w:rsid w:val="003439C3"/>
    <w:rsid w:val="00344413"/>
    <w:rsid w:val="00344A2D"/>
    <w:rsid w:val="0034616B"/>
    <w:rsid w:val="0034693E"/>
    <w:rsid w:val="00355956"/>
    <w:rsid w:val="0036328F"/>
    <w:rsid w:val="00364711"/>
    <w:rsid w:val="003658C6"/>
    <w:rsid w:val="0036647A"/>
    <w:rsid w:val="00376B4C"/>
    <w:rsid w:val="00377035"/>
    <w:rsid w:val="003772B7"/>
    <w:rsid w:val="00380138"/>
    <w:rsid w:val="00380182"/>
    <w:rsid w:val="003919C3"/>
    <w:rsid w:val="003A4C1A"/>
    <w:rsid w:val="003A5669"/>
    <w:rsid w:val="003B272B"/>
    <w:rsid w:val="003B2918"/>
    <w:rsid w:val="003B6FD1"/>
    <w:rsid w:val="003C0693"/>
    <w:rsid w:val="003C3F1A"/>
    <w:rsid w:val="003C5CA9"/>
    <w:rsid w:val="003C7762"/>
    <w:rsid w:val="003C7EAA"/>
    <w:rsid w:val="003D176F"/>
    <w:rsid w:val="003D433E"/>
    <w:rsid w:val="003D440D"/>
    <w:rsid w:val="003D6BB5"/>
    <w:rsid w:val="003E233F"/>
    <w:rsid w:val="003E2C85"/>
    <w:rsid w:val="003E3168"/>
    <w:rsid w:val="003E4806"/>
    <w:rsid w:val="003E5CCF"/>
    <w:rsid w:val="003F0323"/>
    <w:rsid w:val="003F3A85"/>
    <w:rsid w:val="003F71D6"/>
    <w:rsid w:val="00401240"/>
    <w:rsid w:val="00402D07"/>
    <w:rsid w:val="00404CBC"/>
    <w:rsid w:val="00405892"/>
    <w:rsid w:val="00405BC2"/>
    <w:rsid w:val="00405D52"/>
    <w:rsid w:val="00406A77"/>
    <w:rsid w:val="00407015"/>
    <w:rsid w:val="0041107B"/>
    <w:rsid w:val="00413293"/>
    <w:rsid w:val="0041357D"/>
    <w:rsid w:val="004205F4"/>
    <w:rsid w:val="004228B4"/>
    <w:rsid w:val="00437E0E"/>
    <w:rsid w:val="0044043B"/>
    <w:rsid w:val="00440F87"/>
    <w:rsid w:val="00441F0D"/>
    <w:rsid w:val="0044236E"/>
    <w:rsid w:val="004450A3"/>
    <w:rsid w:val="004463CF"/>
    <w:rsid w:val="0045459B"/>
    <w:rsid w:val="00463A5D"/>
    <w:rsid w:val="00464044"/>
    <w:rsid w:val="00466390"/>
    <w:rsid w:val="004671A0"/>
    <w:rsid w:val="00484D15"/>
    <w:rsid w:val="00492515"/>
    <w:rsid w:val="004936E8"/>
    <w:rsid w:val="004955C8"/>
    <w:rsid w:val="00495B9D"/>
    <w:rsid w:val="004A1EDA"/>
    <w:rsid w:val="004A206A"/>
    <w:rsid w:val="004B0925"/>
    <w:rsid w:val="004B26E5"/>
    <w:rsid w:val="004B49E2"/>
    <w:rsid w:val="004B77C4"/>
    <w:rsid w:val="004C2E33"/>
    <w:rsid w:val="004C41B9"/>
    <w:rsid w:val="004D0056"/>
    <w:rsid w:val="004D34B1"/>
    <w:rsid w:val="004D5ADB"/>
    <w:rsid w:val="004D5AF1"/>
    <w:rsid w:val="004E4CBA"/>
    <w:rsid w:val="004E5EBE"/>
    <w:rsid w:val="004F0BB1"/>
    <w:rsid w:val="004F59AD"/>
    <w:rsid w:val="004F7925"/>
    <w:rsid w:val="004F7DE9"/>
    <w:rsid w:val="00500294"/>
    <w:rsid w:val="00500F6F"/>
    <w:rsid w:val="00503E32"/>
    <w:rsid w:val="00505647"/>
    <w:rsid w:val="00514776"/>
    <w:rsid w:val="005170BD"/>
    <w:rsid w:val="005228C8"/>
    <w:rsid w:val="005242D1"/>
    <w:rsid w:val="00525987"/>
    <w:rsid w:val="005318B9"/>
    <w:rsid w:val="005322CC"/>
    <w:rsid w:val="00533594"/>
    <w:rsid w:val="00535C4C"/>
    <w:rsid w:val="00537D60"/>
    <w:rsid w:val="00542CB1"/>
    <w:rsid w:val="0055023A"/>
    <w:rsid w:val="0055469D"/>
    <w:rsid w:val="005651DB"/>
    <w:rsid w:val="005661B3"/>
    <w:rsid w:val="00570222"/>
    <w:rsid w:val="00570F49"/>
    <w:rsid w:val="00572E4B"/>
    <w:rsid w:val="00580E9C"/>
    <w:rsid w:val="005827FD"/>
    <w:rsid w:val="005830A3"/>
    <w:rsid w:val="00584FF9"/>
    <w:rsid w:val="00586C5D"/>
    <w:rsid w:val="00587FC0"/>
    <w:rsid w:val="0059205D"/>
    <w:rsid w:val="00592E9C"/>
    <w:rsid w:val="0059495C"/>
    <w:rsid w:val="005A0CDF"/>
    <w:rsid w:val="005A4E23"/>
    <w:rsid w:val="005B009A"/>
    <w:rsid w:val="005B0F82"/>
    <w:rsid w:val="005B1D46"/>
    <w:rsid w:val="005B41A5"/>
    <w:rsid w:val="005B6798"/>
    <w:rsid w:val="005C616E"/>
    <w:rsid w:val="005D06B8"/>
    <w:rsid w:val="005D1291"/>
    <w:rsid w:val="005D1BFE"/>
    <w:rsid w:val="005D6AF3"/>
    <w:rsid w:val="005E2C54"/>
    <w:rsid w:val="005E4BB2"/>
    <w:rsid w:val="005E6254"/>
    <w:rsid w:val="005E6CFA"/>
    <w:rsid w:val="005E706C"/>
    <w:rsid w:val="005F1231"/>
    <w:rsid w:val="005F2DF7"/>
    <w:rsid w:val="005F5F84"/>
    <w:rsid w:val="005F6E9B"/>
    <w:rsid w:val="00601A4B"/>
    <w:rsid w:val="00605FDC"/>
    <w:rsid w:val="0060795F"/>
    <w:rsid w:val="00613886"/>
    <w:rsid w:val="0061663B"/>
    <w:rsid w:val="0061696E"/>
    <w:rsid w:val="00623BFF"/>
    <w:rsid w:val="00626053"/>
    <w:rsid w:val="00627C5B"/>
    <w:rsid w:val="00635291"/>
    <w:rsid w:val="006362D0"/>
    <w:rsid w:val="006451EC"/>
    <w:rsid w:val="00645AB6"/>
    <w:rsid w:val="00651408"/>
    <w:rsid w:val="0065219D"/>
    <w:rsid w:val="00652304"/>
    <w:rsid w:val="00655F42"/>
    <w:rsid w:val="006564C2"/>
    <w:rsid w:val="006571B0"/>
    <w:rsid w:val="00657259"/>
    <w:rsid w:val="00661639"/>
    <w:rsid w:val="00662311"/>
    <w:rsid w:val="0066243F"/>
    <w:rsid w:val="0066409A"/>
    <w:rsid w:val="00667F21"/>
    <w:rsid w:val="006755FC"/>
    <w:rsid w:val="00676418"/>
    <w:rsid w:val="00676F17"/>
    <w:rsid w:val="00680B0D"/>
    <w:rsid w:val="00686ED1"/>
    <w:rsid w:val="00691C82"/>
    <w:rsid w:val="006930D0"/>
    <w:rsid w:val="0069413B"/>
    <w:rsid w:val="006965FD"/>
    <w:rsid w:val="006979A5"/>
    <w:rsid w:val="006A1F53"/>
    <w:rsid w:val="006A26BE"/>
    <w:rsid w:val="006B076D"/>
    <w:rsid w:val="006B26DC"/>
    <w:rsid w:val="006B2FD1"/>
    <w:rsid w:val="006B5EF8"/>
    <w:rsid w:val="006B687F"/>
    <w:rsid w:val="006B7571"/>
    <w:rsid w:val="006B7F45"/>
    <w:rsid w:val="006C693B"/>
    <w:rsid w:val="006D3284"/>
    <w:rsid w:val="006E0B72"/>
    <w:rsid w:val="006E15B5"/>
    <w:rsid w:val="006E1693"/>
    <w:rsid w:val="006E2773"/>
    <w:rsid w:val="006E5E3E"/>
    <w:rsid w:val="006F039E"/>
    <w:rsid w:val="006F3F1E"/>
    <w:rsid w:val="006F5AE7"/>
    <w:rsid w:val="006F7601"/>
    <w:rsid w:val="00702372"/>
    <w:rsid w:val="00704673"/>
    <w:rsid w:val="00704E1F"/>
    <w:rsid w:val="007063C2"/>
    <w:rsid w:val="007104A9"/>
    <w:rsid w:val="00711ACA"/>
    <w:rsid w:val="00712087"/>
    <w:rsid w:val="00715BB6"/>
    <w:rsid w:val="00715E3F"/>
    <w:rsid w:val="0071717B"/>
    <w:rsid w:val="007336F7"/>
    <w:rsid w:val="00735E47"/>
    <w:rsid w:val="00740093"/>
    <w:rsid w:val="00741161"/>
    <w:rsid w:val="00744B87"/>
    <w:rsid w:val="00766750"/>
    <w:rsid w:val="0077416A"/>
    <w:rsid w:val="00783ADF"/>
    <w:rsid w:val="00786FFD"/>
    <w:rsid w:val="00790520"/>
    <w:rsid w:val="00790A36"/>
    <w:rsid w:val="00793D3C"/>
    <w:rsid w:val="00794C77"/>
    <w:rsid w:val="007A1D18"/>
    <w:rsid w:val="007A3AFB"/>
    <w:rsid w:val="007B760F"/>
    <w:rsid w:val="007B7F13"/>
    <w:rsid w:val="007C27BC"/>
    <w:rsid w:val="007C4086"/>
    <w:rsid w:val="007C4881"/>
    <w:rsid w:val="007C6E25"/>
    <w:rsid w:val="007D4ECE"/>
    <w:rsid w:val="007D5E9A"/>
    <w:rsid w:val="007D6250"/>
    <w:rsid w:val="007D694B"/>
    <w:rsid w:val="007D7291"/>
    <w:rsid w:val="007E6A47"/>
    <w:rsid w:val="007F0CF9"/>
    <w:rsid w:val="007F1372"/>
    <w:rsid w:val="007F1467"/>
    <w:rsid w:val="007F20BA"/>
    <w:rsid w:val="007F6B5C"/>
    <w:rsid w:val="007F6D1A"/>
    <w:rsid w:val="0080074C"/>
    <w:rsid w:val="00801266"/>
    <w:rsid w:val="00802A46"/>
    <w:rsid w:val="008034A8"/>
    <w:rsid w:val="00803F50"/>
    <w:rsid w:val="008076E8"/>
    <w:rsid w:val="0081281B"/>
    <w:rsid w:val="008130F6"/>
    <w:rsid w:val="00813247"/>
    <w:rsid w:val="00813DA0"/>
    <w:rsid w:val="00815EEA"/>
    <w:rsid w:val="008225BB"/>
    <w:rsid w:val="008244AD"/>
    <w:rsid w:val="00824529"/>
    <w:rsid w:val="00824E74"/>
    <w:rsid w:val="00825EF0"/>
    <w:rsid w:val="00833C20"/>
    <w:rsid w:val="00834C60"/>
    <w:rsid w:val="00835547"/>
    <w:rsid w:val="008356F2"/>
    <w:rsid w:val="0084145E"/>
    <w:rsid w:val="00842B36"/>
    <w:rsid w:val="00846915"/>
    <w:rsid w:val="00854C1B"/>
    <w:rsid w:val="0085513B"/>
    <w:rsid w:val="00855D10"/>
    <w:rsid w:val="008618C0"/>
    <w:rsid w:val="008640B0"/>
    <w:rsid w:val="00867C32"/>
    <w:rsid w:val="008719BC"/>
    <w:rsid w:val="0087215B"/>
    <w:rsid w:val="008723CA"/>
    <w:rsid w:val="008758D0"/>
    <w:rsid w:val="008779CC"/>
    <w:rsid w:val="00884803"/>
    <w:rsid w:val="00886C0F"/>
    <w:rsid w:val="008906D9"/>
    <w:rsid w:val="008A1E34"/>
    <w:rsid w:val="008A2643"/>
    <w:rsid w:val="008A3786"/>
    <w:rsid w:val="008A40FA"/>
    <w:rsid w:val="008B0273"/>
    <w:rsid w:val="008B2F04"/>
    <w:rsid w:val="008B4D72"/>
    <w:rsid w:val="008B77E9"/>
    <w:rsid w:val="008B7B1E"/>
    <w:rsid w:val="008B7B52"/>
    <w:rsid w:val="008C0D66"/>
    <w:rsid w:val="008C195A"/>
    <w:rsid w:val="008C3A5B"/>
    <w:rsid w:val="008C760D"/>
    <w:rsid w:val="008D0FC0"/>
    <w:rsid w:val="008D56C1"/>
    <w:rsid w:val="008E3F48"/>
    <w:rsid w:val="008E66AF"/>
    <w:rsid w:val="008E6E64"/>
    <w:rsid w:val="008F0ADC"/>
    <w:rsid w:val="008F304F"/>
    <w:rsid w:val="008F5DB5"/>
    <w:rsid w:val="00904945"/>
    <w:rsid w:val="009061D8"/>
    <w:rsid w:val="00907BB3"/>
    <w:rsid w:val="009161FD"/>
    <w:rsid w:val="009166EF"/>
    <w:rsid w:val="009176E7"/>
    <w:rsid w:val="00917E71"/>
    <w:rsid w:val="0092074B"/>
    <w:rsid w:val="00922C4A"/>
    <w:rsid w:val="00926691"/>
    <w:rsid w:val="00927FA0"/>
    <w:rsid w:val="0093586C"/>
    <w:rsid w:val="00936361"/>
    <w:rsid w:val="00940750"/>
    <w:rsid w:val="00946664"/>
    <w:rsid w:val="0094709F"/>
    <w:rsid w:val="00947429"/>
    <w:rsid w:val="00952C5B"/>
    <w:rsid w:val="00952E08"/>
    <w:rsid w:val="0095487B"/>
    <w:rsid w:val="00960C91"/>
    <w:rsid w:val="00960DCF"/>
    <w:rsid w:val="00960E3D"/>
    <w:rsid w:val="00964923"/>
    <w:rsid w:val="0096669F"/>
    <w:rsid w:val="00976C59"/>
    <w:rsid w:val="009849EF"/>
    <w:rsid w:val="00986B3E"/>
    <w:rsid w:val="00991F45"/>
    <w:rsid w:val="00994110"/>
    <w:rsid w:val="00994843"/>
    <w:rsid w:val="009958CB"/>
    <w:rsid w:val="009966AA"/>
    <w:rsid w:val="00997DC5"/>
    <w:rsid w:val="009A0535"/>
    <w:rsid w:val="009A4BF9"/>
    <w:rsid w:val="009A4EFC"/>
    <w:rsid w:val="009A51C4"/>
    <w:rsid w:val="009B1F46"/>
    <w:rsid w:val="009B418E"/>
    <w:rsid w:val="009B5568"/>
    <w:rsid w:val="009B61C6"/>
    <w:rsid w:val="009B704B"/>
    <w:rsid w:val="009C08FA"/>
    <w:rsid w:val="009C481C"/>
    <w:rsid w:val="009D59AC"/>
    <w:rsid w:val="009D7F93"/>
    <w:rsid w:val="009E0A57"/>
    <w:rsid w:val="009E0D2E"/>
    <w:rsid w:val="009E3961"/>
    <w:rsid w:val="009F058B"/>
    <w:rsid w:val="009F1BB0"/>
    <w:rsid w:val="009F7DE0"/>
    <w:rsid w:val="00A012AF"/>
    <w:rsid w:val="00A01793"/>
    <w:rsid w:val="00A02E10"/>
    <w:rsid w:val="00A03794"/>
    <w:rsid w:val="00A03E54"/>
    <w:rsid w:val="00A0582C"/>
    <w:rsid w:val="00A064A4"/>
    <w:rsid w:val="00A06B7F"/>
    <w:rsid w:val="00A07D27"/>
    <w:rsid w:val="00A158A3"/>
    <w:rsid w:val="00A1733B"/>
    <w:rsid w:val="00A228F5"/>
    <w:rsid w:val="00A23481"/>
    <w:rsid w:val="00A24B3F"/>
    <w:rsid w:val="00A26432"/>
    <w:rsid w:val="00A3098F"/>
    <w:rsid w:val="00A32C08"/>
    <w:rsid w:val="00A32FB2"/>
    <w:rsid w:val="00A3309A"/>
    <w:rsid w:val="00A350A5"/>
    <w:rsid w:val="00A36332"/>
    <w:rsid w:val="00A3633A"/>
    <w:rsid w:val="00A37AFD"/>
    <w:rsid w:val="00A42EA2"/>
    <w:rsid w:val="00A4392F"/>
    <w:rsid w:val="00A43AB2"/>
    <w:rsid w:val="00A46FB9"/>
    <w:rsid w:val="00A516C5"/>
    <w:rsid w:val="00A55DDF"/>
    <w:rsid w:val="00A57910"/>
    <w:rsid w:val="00A61211"/>
    <w:rsid w:val="00A61473"/>
    <w:rsid w:val="00A61C83"/>
    <w:rsid w:val="00A62A06"/>
    <w:rsid w:val="00A661BA"/>
    <w:rsid w:val="00A67C41"/>
    <w:rsid w:val="00A723FE"/>
    <w:rsid w:val="00A74D84"/>
    <w:rsid w:val="00A75EE8"/>
    <w:rsid w:val="00A777F4"/>
    <w:rsid w:val="00A8305F"/>
    <w:rsid w:val="00A914F0"/>
    <w:rsid w:val="00A92D1D"/>
    <w:rsid w:val="00A92E5A"/>
    <w:rsid w:val="00A9548B"/>
    <w:rsid w:val="00A95D06"/>
    <w:rsid w:val="00A976B5"/>
    <w:rsid w:val="00AA1B1C"/>
    <w:rsid w:val="00AB0D50"/>
    <w:rsid w:val="00AB258E"/>
    <w:rsid w:val="00AB5906"/>
    <w:rsid w:val="00AD27D3"/>
    <w:rsid w:val="00AD4065"/>
    <w:rsid w:val="00AD51C7"/>
    <w:rsid w:val="00AD664B"/>
    <w:rsid w:val="00AE0EAB"/>
    <w:rsid w:val="00AE3440"/>
    <w:rsid w:val="00AE373B"/>
    <w:rsid w:val="00AE5136"/>
    <w:rsid w:val="00AE5B7A"/>
    <w:rsid w:val="00AE78E4"/>
    <w:rsid w:val="00AF11C2"/>
    <w:rsid w:val="00AF5CF3"/>
    <w:rsid w:val="00B01742"/>
    <w:rsid w:val="00B01E22"/>
    <w:rsid w:val="00B036A1"/>
    <w:rsid w:val="00B043E9"/>
    <w:rsid w:val="00B04B6A"/>
    <w:rsid w:val="00B10F4F"/>
    <w:rsid w:val="00B115BF"/>
    <w:rsid w:val="00B13328"/>
    <w:rsid w:val="00B169F4"/>
    <w:rsid w:val="00B173C7"/>
    <w:rsid w:val="00B225E4"/>
    <w:rsid w:val="00B23F7E"/>
    <w:rsid w:val="00B271FB"/>
    <w:rsid w:val="00B305C1"/>
    <w:rsid w:val="00B315A5"/>
    <w:rsid w:val="00B3254B"/>
    <w:rsid w:val="00B33089"/>
    <w:rsid w:val="00B33CDC"/>
    <w:rsid w:val="00B35055"/>
    <w:rsid w:val="00B43D80"/>
    <w:rsid w:val="00B44279"/>
    <w:rsid w:val="00B471F7"/>
    <w:rsid w:val="00B53844"/>
    <w:rsid w:val="00B53C3A"/>
    <w:rsid w:val="00B57B33"/>
    <w:rsid w:val="00B61576"/>
    <w:rsid w:val="00B641C6"/>
    <w:rsid w:val="00B64D74"/>
    <w:rsid w:val="00B7105F"/>
    <w:rsid w:val="00B757D3"/>
    <w:rsid w:val="00B75D59"/>
    <w:rsid w:val="00B771A1"/>
    <w:rsid w:val="00B77466"/>
    <w:rsid w:val="00B8691D"/>
    <w:rsid w:val="00B876E6"/>
    <w:rsid w:val="00B9228A"/>
    <w:rsid w:val="00B9535C"/>
    <w:rsid w:val="00B95402"/>
    <w:rsid w:val="00B9596E"/>
    <w:rsid w:val="00B95C65"/>
    <w:rsid w:val="00BA04B0"/>
    <w:rsid w:val="00BA4E69"/>
    <w:rsid w:val="00BB3286"/>
    <w:rsid w:val="00BB3B90"/>
    <w:rsid w:val="00BB5B54"/>
    <w:rsid w:val="00BC0F4B"/>
    <w:rsid w:val="00BC40E2"/>
    <w:rsid w:val="00BD06C6"/>
    <w:rsid w:val="00BE2348"/>
    <w:rsid w:val="00BE565C"/>
    <w:rsid w:val="00BF2879"/>
    <w:rsid w:val="00BF3756"/>
    <w:rsid w:val="00BF39C1"/>
    <w:rsid w:val="00BF728A"/>
    <w:rsid w:val="00C000B9"/>
    <w:rsid w:val="00C01C47"/>
    <w:rsid w:val="00C0252A"/>
    <w:rsid w:val="00C039F1"/>
    <w:rsid w:val="00C06AC4"/>
    <w:rsid w:val="00C102F8"/>
    <w:rsid w:val="00C113EC"/>
    <w:rsid w:val="00C124BB"/>
    <w:rsid w:val="00C22013"/>
    <w:rsid w:val="00C22DCE"/>
    <w:rsid w:val="00C23BFD"/>
    <w:rsid w:val="00C24FEC"/>
    <w:rsid w:val="00C260DC"/>
    <w:rsid w:val="00C271EE"/>
    <w:rsid w:val="00C40C49"/>
    <w:rsid w:val="00C45152"/>
    <w:rsid w:val="00C4533D"/>
    <w:rsid w:val="00C4744E"/>
    <w:rsid w:val="00C56736"/>
    <w:rsid w:val="00C57057"/>
    <w:rsid w:val="00C57F97"/>
    <w:rsid w:val="00C63DC8"/>
    <w:rsid w:val="00C63E7E"/>
    <w:rsid w:val="00C63F7D"/>
    <w:rsid w:val="00C67E0B"/>
    <w:rsid w:val="00C72610"/>
    <w:rsid w:val="00C72A50"/>
    <w:rsid w:val="00C74FE6"/>
    <w:rsid w:val="00C75F74"/>
    <w:rsid w:val="00C7754E"/>
    <w:rsid w:val="00C80630"/>
    <w:rsid w:val="00C82BCC"/>
    <w:rsid w:val="00C82ECD"/>
    <w:rsid w:val="00C82F91"/>
    <w:rsid w:val="00C85211"/>
    <w:rsid w:val="00C913AE"/>
    <w:rsid w:val="00CA18E1"/>
    <w:rsid w:val="00CA293B"/>
    <w:rsid w:val="00CA3736"/>
    <w:rsid w:val="00CA4217"/>
    <w:rsid w:val="00CA5D17"/>
    <w:rsid w:val="00CB23B3"/>
    <w:rsid w:val="00CB277E"/>
    <w:rsid w:val="00CB37CF"/>
    <w:rsid w:val="00CB38B2"/>
    <w:rsid w:val="00CB38F2"/>
    <w:rsid w:val="00CB491E"/>
    <w:rsid w:val="00CB5436"/>
    <w:rsid w:val="00CB5BE7"/>
    <w:rsid w:val="00CB5FC7"/>
    <w:rsid w:val="00CB6172"/>
    <w:rsid w:val="00CC211B"/>
    <w:rsid w:val="00CC6711"/>
    <w:rsid w:val="00CD2A25"/>
    <w:rsid w:val="00CE56D8"/>
    <w:rsid w:val="00CE63C6"/>
    <w:rsid w:val="00CE67FD"/>
    <w:rsid w:val="00CE69EB"/>
    <w:rsid w:val="00CE74B8"/>
    <w:rsid w:val="00CE7A1B"/>
    <w:rsid w:val="00CF07FC"/>
    <w:rsid w:val="00CF2112"/>
    <w:rsid w:val="00CF34A1"/>
    <w:rsid w:val="00CF46EC"/>
    <w:rsid w:val="00D05D14"/>
    <w:rsid w:val="00D13C07"/>
    <w:rsid w:val="00D150AC"/>
    <w:rsid w:val="00D1607E"/>
    <w:rsid w:val="00D2405A"/>
    <w:rsid w:val="00D277C4"/>
    <w:rsid w:val="00D34937"/>
    <w:rsid w:val="00D35245"/>
    <w:rsid w:val="00D364A7"/>
    <w:rsid w:val="00D41DF0"/>
    <w:rsid w:val="00D437C4"/>
    <w:rsid w:val="00D44C24"/>
    <w:rsid w:val="00D45265"/>
    <w:rsid w:val="00D51D9F"/>
    <w:rsid w:val="00D52C67"/>
    <w:rsid w:val="00D534FF"/>
    <w:rsid w:val="00D569DA"/>
    <w:rsid w:val="00D6004B"/>
    <w:rsid w:val="00D619F9"/>
    <w:rsid w:val="00D64471"/>
    <w:rsid w:val="00D6529B"/>
    <w:rsid w:val="00D658EE"/>
    <w:rsid w:val="00D730ED"/>
    <w:rsid w:val="00D76844"/>
    <w:rsid w:val="00D84E70"/>
    <w:rsid w:val="00D85050"/>
    <w:rsid w:val="00D900D7"/>
    <w:rsid w:val="00D96B72"/>
    <w:rsid w:val="00D97583"/>
    <w:rsid w:val="00DA02CC"/>
    <w:rsid w:val="00DA34A4"/>
    <w:rsid w:val="00DA441C"/>
    <w:rsid w:val="00DA57B6"/>
    <w:rsid w:val="00DA644A"/>
    <w:rsid w:val="00DB01E0"/>
    <w:rsid w:val="00DB07EE"/>
    <w:rsid w:val="00DB1B6D"/>
    <w:rsid w:val="00DB3E03"/>
    <w:rsid w:val="00DB70E5"/>
    <w:rsid w:val="00DC2F9C"/>
    <w:rsid w:val="00DC4213"/>
    <w:rsid w:val="00DD03CA"/>
    <w:rsid w:val="00DD6C1A"/>
    <w:rsid w:val="00DE0752"/>
    <w:rsid w:val="00DE0D96"/>
    <w:rsid w:val="00DE41E7"/>
    <w:rsid w:val="00DE46B0"/>
    <w:rsid w:val="00DE4DF8"/>
    <w:rsid w:val="00DE53DD"/>
    <w:rsid w:val="00DE53F2"/>
    <w:rsid w:val="00DE5F6D"/>
    <w:rsid w:val="00DE6695"/>
    <w:rsid w:val="00DE6B7D"/>
    <w:rsid w:val="00DE6DAA"/>
    <w:rsid w:val="00DF054A"/>
    <w:rsid w:val="00DF3F79"/>
    <w:rsid w:val="00DF56C5"/>
    <w:rsid w:val="00DF5898"/>
    <w:rsid w:val="00E05353"/>
    <w:rsid w:val="00E0596D"/>
    <w:rsid w:val="00E07995"/>
    <w:rsid w:val="00E1082D"/>
    <w:rsid w:val="00E10A51"/>
    <w:rsid w:val="00E12AB4"/>
    <w:rsid w:val="00E133BC"/>
    <w:rsid w:val="00E20385"/>
    <w:rsid w:val="00E206AD"/>
    <w:rsid w:val="00E233C8"/>
    <w:rsid w:val="00E24A39"/>
    <w:rsid w:val="00E24FF1"/>
    <w:rsid w:val="00E3169D"/>
    <w:rsid w:val="00E3333B"/>
    <w:rsid w:val="00E362AA"/>
    <w:rsid w:val="00E45C21"/>
    <w:rsid w:val="00E4747C"/>
    <w:rsid w:val="00E47C03"/>
    <w:rsid w:val="00E515E3"/>
    <w:rsid w:val="00E52A43"/>
    <w:rsid w:val="00E55655"/>
    <w:rsid w:val="00E60F78"/>
    <w:rsid w:val="00E619BC"/>
    <w:rsid w:val="00E70A84"/>
    <w:rsid w:val="00E70C32"/>
    <w:rsid w:val="00E71A95"/>
    <w:rsid w:val="00E74A8E"/>
    <w:rsid w:val="00E74FB6"/>
    <w:rsid w:val="00E75AEF"/>
    <w:rsid w:val="00E82ED6"/>
    <w:rsid w:val="00E8376C"/>
    <w:rsid w:val="00E83CEA"/>
    <w:rsid w:val="00E874EA"/>
    <w:rsid w:val="00E8784A"/>
    <w:rsid w:val="00E91131"/>
    <w:rsid w:val="00E93F73"/>
    <w:rsid w:val="00EB0506"/>
    <w:rsid w:val="00EB3026"/>
    <w:rsid w:val="00EB3E11"/>
    <w:rsid w:val="00EB572B"/>
    <w:rsid w:val="00EC03D9"/>
    <w:rsid w:val="00EC23F2"/>
    <w:rsid w:val="00EC3C82"/>
    <w:rsid w:val="00EC597D"/>
    <w:rsid w:val="00EC65BB"/>
    <w:rsid w:val="00EC76FE"/>
    <w:rsid w:val="00EC7EC4"/>
    <w:rsid w:val="00ED0548"/>
    <w:rsid w:val="00ED202E"/>
    <w:rsid w:val="00ED32CF"/>
    <w:rsid w:val="00ED7106"/>
    <w:rsid w:val="00ED7923"/>
    <w:rsid w:val="00EE4A87"/>
    <w:rsid w:val="00EE75D1"/>
    <w:rsid w:val="00EE7C7E"/>
    <w:rsid w:val="00EF431B"/>
    <w:rsid w:val="00EF5063"/>
    <w:rsid w:val="00EF645E"/>
    <w:rsid w:val="00F0198C"/>
    <w:rsid w:val="00F02D56"/>
    <w:rsid w:val="00F0326A"/>
    <w:rsid w:val="00F03606"/>
    <w:rsid w:val="00F11393"/>
    <w:rsid w:val="00F13294"/>
    <w:rsid w:val="00F13DE4"/>
    <w:rsid w:val="00F25C59"/>
    <w:rsid w:val="00F3584E"/>
    <w:rsid w:val="00F37C3E"/>
    <w:rsid w:val="00F40452"/>
    <w:rsid w:val="00F42442"/>
    <w:rsid w:val="00F6084E"/>
    <w:rsid w:val="00F60D01"/>
    <w:rsid w:val="00F71714"/>
    <w:rsid w:val="00F7378A"/>
    <w:rsid w:val="00F75349"/>
    <w:rsid w:val="00F77E8E"/>
    <w:rsid w:val="00F77FA4"/>
    <w:rsid w:val="00F8037B"/>
    <w:rsid w:val="00F83151"/>
    <w:rsid w:val="00F84BD6"/>
    <w:rsid w:val="00F85967"/>
    <w:rsid w:val="00F85F2C"/>
    <w:rsid w:val="00F93660"/>
    <w:rsid w:val="00F93ABE"/>
    <w:rsid w:val="00F94637"/>
    <w:rsid w:val="00F948D3"/>
    <w:rsid w:val="00F94BF3"/>
    <w:rsid w:val="00F973F2"/>
    <w:rsid w:val="00F9768A"/>
    <w:rsid w:val="00FA450F"/>
    <w:rsid w:val="00FA66DD"/>
    <w:rsid w:val="00FB1836"/>
    <w:rsid w:val="00FB4B9F"/>
    <w:rsid w:val="00FC3FA6"/>
    <w:rsid w:val="00FC4889"/>
    <w:rsid w:val="00FC77AE"/>
    <w:rsid w:val="00FD1F94"/>
    <w:rsid w:val="00FD26ED"/>
    <w:rsid w:val="00FD48DC"/>
    <w:rsid w:val="00FE11A3"/>
    <w:rsid w:val="00FF3B3F"/>
    <w:rsid w:val="00FF6AF2"/>
    <w:rsid w:val="00FF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B207D"/>
  <w15:docId w15:val="{E5E54834-916B-4960-94F1-35759C743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basedOn w:val="a"/>
    <w:qFormat/>
    <w:rsid w:val="003439C3"/>
    <w:pPr>
      <w:spacing w:line="240" w:lineRule="auto"/>
      <w:ind w:left="708"/>
      <w:jc w:val="both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41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4116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E2C54"/>
    <w:pPr>
      <w:ind w:left="720"/>
      <w:contextualSpacing/>
    </w:pPr>
  </w:style>
  <w:style w:type="paragraph" w:customStyle="1" w:styleId="ConsPlusTitle">
    <w:name w:val="ConsPlusTitle"/>
    <w:rsid w:val="00C113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Default">
    <w:name w:val="Default"/>
    <w:rsid w:val="00205A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Normal (Web)"/>
    <w:basedOn w:val="a"/>
    <w:uiPriority w:val="99"/>
    <w:semiHidden/>
    <w:unhideWhenUsed/>
    <w:rsid w:val="00D44C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F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59AD"/>
  </w:style>
  <w:style w:type="paragraph" w:styleId="aa">
    <w:name w:val="footer"/>
    <w:basedOn w:val="a"/>
    <w:link w:val="ab"/>
    <w:uiPriority w:val="99"/>
    <w:unhideWhenUsed/>
    <w:rsid w:val="004F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59AD"/>
  </w:style>
  <w:style w:type="paragraph" w:customStyle="1" w:styleId="ConsPlusNormal">
    <w:name w:val="ConsPlusNormal"/>
    <w:rsid w:val="00B471F7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c">
    <w:name w:val="No Spacing"/>
    <w:uiPriority w:val="1"/>
    <w:qFormat/>
    <w:rsid w:val="001B2DB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FB1F-9BA2-4D60-A22B-B23FE7D9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Фрумак Максим Игоревич</cp:lastModifiedBy>
  <cp:revision>2</cp:revision>
  <cp:lastPrinted>2018-01-23T23:19:00Z</cp:lastPrinted>
  <dcterms:created xsi:type="dcterms:W3CDTF">2018-01-24T03:14:00Z</dcterms:created>
  <dcterms:modified xsi:type="dcterms:W3CDTF">2018-01-24T03:14:00Z</dcterms:modified>
</cp:coreProperties>
</file>